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677D" w:rsidRPr="00C806EE" w:rsidRDefault="00FE677D" w:rsidP="00FE677D">
      <w:pPr>
        <w:pStyle w:val="a3"/>
        <w:jc w:val="center"/>
        <w:rPr>
          <w:rFonts w:ascii="Times New Roman" w:hAnsi="Times New Roman" w:cs="Times New Roman"/>
          <w:b/>
        </w:rPr>
      </w:pPr>
      <w:r w:rsidRPr="00C806EE">
        <w:rPr>
          <w:rFonts w:ascii="Times New Roman" w:hAnsi="Times New Roman" w:cs="Times New Roman"/>
          <w:b/>
        </w:rPr>
        <w:t>Муниципальное бюджетное дошкольное образовательное учреждение</w:t>
      </w:r>
    </w:p>
    <w:p w:rsidR="00FE677D" w:rsidRPr="00C806EE" w:rsidRDefault="00FE677D" w:rsidP="00FE677D">
      <w:pPr>
        <w:pStyle w:val="a3"/>
        <w:jc w:val="center"/>
        <w:rPr>
          <w:rFonts w:ascii="Times New Roman" w:hAnsi="Times New Roman" w:cs="Times New Roman"/>
          <w:b/>
        </w:rPr>
      </w:pPr>
      <w:r w:rsidRPr="00C806EE">
        <w:rPr>
          <w:rFonts w:ascii="Times New Roman" w:hAnsi="Times New Roman" w:cs="Times New Roman"/>
          <w:b/>
        </w:rPr>
        <w:t>городского округа  Королёв Московской области</w:t>
      </w:r>
    </w:p>
    <w:p w:rsidR="00FE677D" w:rsidRPr="00C806EE" w:rsidRDefault="00FE677D" w:rsidP="00FE677D">
      <w:pPr>
        <w:pStyle w:val="a3"/>
        <w:jc w:val="center"/>
        <w:rPr>
          <w:rFonts w:ascii="Times New Roman" w:hAnsi="Times New Roman" w:cs="Times New Roman"/>
          <w:b/>
        </w:rPr>
      </w:pPr>
      <w:r w:rsidRPr="00C806EE">
        <w:rPr>
          <w:rFonts w:ascii="Times New Roman" w:hAnsi="Times New Roman" w:cs="Times New Roman"/>
          <w:b/>
        </w:rPr>
        <w:t>«Детский сад комбинированного вида №11 «Весёлые ребята»</w:t>
      </w:r>
    </w:p>
    <w:p w:rsidR="00FE677D" w:rsidRPr="00C806EE" w:rsidRDefault="00FE677D" w:rsidP="00FE677D">
      <w:pPr>
        <w:pStyle w:val="a3"/>
        <w:jc w:val="center"/>
        <w:rPr>
          <w:rFonts w:ascii="Times New Roman" w:hAnsi="Times New Roman" w:cs="Times New Roman"/>
          <w:b/>
          <w:i/>
        </w:rPr>
      </w:pPr>
      <w:r w:rsidRPr="00C806EE">
        <w:rPr>
          <w:rFonts w:ascii="Times New Roman" w:hAnsi="Times New Roman" w:cs="Times New Roman"/>
          <w:b/>
          <w:i/>
        </w:rPr>
        <w:t>141078, Россия,   Московская обл., г. Королёв,  пр. Королёва, дом 4А,  тел: (495) 511-25-06</w:t>
      </w:r>
    </w:p>
    <w:p w:rsidR="00FE677D" w:rsidRPr="00003BF8" w:rsidRDefault="00F95601" w:rsidP="00FE677D">
      <w:pPr>
        <w:pStyle w:val="a3"/>
        <w:jc w:val="center"/>
        <w:rPr>
          <w:i/>
        </w:rPr>
      </w:pPr>
      <w:r w:rsidRPr="00F95601">
        <w:rPr>
          <w:noProof/>
        </w:rPr>
        <w:pict>
          <v:line id="_x0000_s1026" style="position:absolute;left:0;text-align:left;z-index:251657216" from="1.5pt,11.3pt" to="451.5pt,11.4pt" strokeweight="3.75pt"/>
        </w:pict>
      </w:r>
    </w:p>
    <w:p w:rsidR="00FE677D" w:rsidRDefault="00F95601" w:rsidP="00FE677D">
      <w:pPr>
        <w:pStyle w:val="a3"/>
        <w:jc w:val="center"/>
      </w:pPr>
      <w:r>
        <w:rPr>
          <w:noProof/>
        </w:rPr>
        <w:pict>
          <v:line id="_x0000_s1027" style="position:absolute;left:0;text-align:left;z-index:251658240" from="1.5pt,5.1pt" to="451.5pt,5.1pt"/>
        </w:pict>
      </w:r>
    </w:p>
    <w:p w:rsidR="00FE677D" w:rsidRPr="00FE677D" w:rsidRDefault="0096710C" w:rsidP="0096710C">
      <w:pPr>
        <w:pStyle w:val="a3"/>
        <w:jc w:val="center"/>
        <w:rPr>
          <w:rFonts w:ascii="Times New Roman" w:hAnsi="Times New Roman" w:cs="Times New Roman"/>
          <w:sz w:val="28"/>
          <w:szCs w:val="28"/>
        </w:rPr>
      </w:pPr>
      <w:r>
        <w:rPr>
          <w:rFonts w:ascii="Times New Roman" w:hAnsi="Times New Roman" w:cs="Times New Roman"/>
          <w:sz w:val="28"/>
          <w:szCs w:val="28"/>
        </w:rPr>
        <w:t xml:space="preserve">                                                                          </w:t>
      </w:r>
      <w:r w:rsidR="00FE677D" w:rsidRPr="00FE677D">
        <w:rPr>
          <w:rFonts w:ascii="Times New Roman" w:hAnsi="Times New Roman" w:cs="Times New Roman"/>
          <w:sz w:val="28"/>
          <w:szCs w:val="28"/>
        </w:rPr>
        <w:t>Утверждаю</w:t>
      </w:r>
    </w:p>
    <w:p w:rsidR="00FE677D" w:rsidRPr="00FE677D" w:rsidRDefault="00FE677D" w:rsidP="00FE677D">
      <w:pPr>
        <w:pStyle w:val="a3"/>
        <w:jc w:val="right"/>
        <w:rPr>
          <w:rFonts w:ascii="Times New Roman" w:hAnsi="Times New Roman" w:cs="Times New Roman"/>
          <w:sz w:val="28"/>
          <w:szCs w:val="28"/>
        </w:rPr>
      </w:pPr>
      <w:r w:rsidRPr="00FE677D">
        <w:rPr>
          <w:rFonts w:ascii="Times New Roman" w:hAnsi="Times New Roman" w:cs="Times New Roman"/>
          <w:sz w:val="28"/>
          <w:szCs w:val="28"/>
        </w:rPr>
        <w:t xml:space="preserve">заведующий </w:t>
      </w:r>
      <w:r w:rsidR="00DB1285">
        <w:rPr>
          <w:rFonts w:ascii="Times New Roman" w:hAnsi="Times New Roman" w:cs="Times New Roman"/>
          <w:sz w:val="28"/>
          <w:szCs w:val="28"/>
        </w:rPr>
        <w:t xml:space="preserve"> </w:t>
      </w:r>
      <w:proofErr w:type="spellStart"/>
      <w:r w:rsidRPr="00FE677D">
        <w:rPr>
          <w:rFonts w:ascii="Times New Roman" w:hAnsi="Times New Roman" w:cs="Times New Roman"/>
          <w:sz w:val="28"/>
          <w:szCs w:val="28"/>
        </w:rPr>
        <w:t>Г.А.Маковеева</w:t>
      </w:r>
      <w:proofErr w:type="spellEnd"/>
    </w:p>
    <w:p w:rsidR="00FE677D" w:rsidRPr="00FE677D" w:rsidRDefault="00FE677D" w:rsidP="00FE677D">
      <w:pPr>
        <w:pStyle w:val="a3"/>
        <w:rPr>
          <w:rFonts w:ascii="Times New Roman" w:hAnsi="Times New Roman" w:cs="Times New Roman"/>
          <w:b/>
          <w:sz w:val="28"/>
          <w:szCs w:val="28"/>
        </w:rPr>
      </w:pPr>
    </w:p>
    <w:p w:rsidR="00FE677D" w:rsidRDefault="00FE677D" w:rsidP="00FE677D">
      <w:pPr>
        <w:pStyle w:val="a3"/>
        <w:jc w:val="center"/>
        <w:rPr>
          <w:rFonts w:ascii="Times New Roman" w:hAnsi="Times New Roman" w:cs="Times New Roman"/>
          <w:b/>
          <w:sz w:val="44"/>
          <w:szCs w:val="44"/>
        </w:rPr>
      </w:pPr>
    </w:p>
    <w:p w:rsidR="00FE677D" w:rsidRDefault="00FE677D" w:rsidP="00FE677D">
      <w:pPr>
        <w:pStyle w:val="a3"/>
        <w:jc w:val="center"/>
        <w:rPr>
          <w:rFonts w:ascii="Times New Roman" w:hAnsi="Times New Roman" w:cs="Times New Roman"/>
          <w:b/>
          <w:sz w:val="44"/>
          <w:szCs w:val="44"/>
        </w:rPr>
      </w:pPr>
    </w:p>
    <w:p w:rsidR="00FE677D" w:rsidRDefault="00FE677D" w:rsidP="00FE677D">
      <w:pPr>
        <w:pStyle w:val="a3"/>
        <w:jc w:val="center"/>
        <w:rPr>
          <w:rFonts w:ascii="Times New Roman" w:hAnsi="Times New Roman" w:cs="Times New Roman"/>
          <w:b/>
          <w:sz w:val="44"/>
          <w:szCs w:val="44"/>
        </w:rPr>
      </w:pPr>
      <w:r w:rsidRPr="00C806EE">
        <w:rPr>
          <w:rFonts w:ascii="Times New Roman" w:hAnsi="Times New Roman" w:cs="Times New Roman"/>
          <w:b/>
          <w:sz w:val="44"/>
          <w:szCs w:val="44"/>
        </w:rPr>
        <w:t xml:space="preserve">Образовательная программа по </w:t>
      </w:r>
      <w:proofErr w:type="gramStart"/>
      <w:r w:rsidRPr="00C806EE">
        <w:rPr>
          <w:rFonts w:ascii="Times New Roman" w:hAnsi="Times New Roman" w:cs="Times New Roman"/>
          <w:b/>
          <w:sz w:val="44"/>
          <w:szCs w:val="44"/>
        </w:rPr>
        <w:t>дополнительным</w:t>
      </w:r>
      <w:proofErr w:type="gramEnd"/>
      <w:r w:rsidRPr="00C806EE">
        <w:rPr>
          <w:rFonts w:ascii="Times New Roman" w:hAnsi="Times New Roman" w:cs="Times New Roman"/>
          <w:b/>
          <w:sz w:val="44"/>
          <w:szCs w:val="44"/>
        </w:rPr>
        <w:t xml:space="preserve"> платным </w:t>
      </w:r>
    </w:p>
    <w:p w:rsidR="00FE677D" w:rsidRDefault="00FE677D" w:rsidP="00FE677D">
      <w:pPr>
        <w:pStyle w:val="a3"/>
        <w:jc w:val="center"/>
        <w:rPr>
          <w:rFonts w:ascii="Times New Roman" w:hAnsi="Times New Roman" w:cs="Times New Roman"/>
          <w:b/>
          <w:sz w:val="44"/>
          <w:szCs w:val="44"/>
        </w:rPr>
      </w:pPr>
      <w:r w:rsidRPr="00C806EE">
        <w:rPr>
          <w:rFonts w:ascii="Times New Roman" w:hAnsi="Times New Roman" w:cs="Times New Roman"/>
          <w:b/>
          <w:sz w:val="44"/>
          <w:szCs w:val="44"/>
        </w:rPr>
        <w:t>образовательным услугам:</w:t>
      </w:r>
    </w:p>
    <w:p w:rsidR="00FE677D" w:rsidRDefault="00FE677D" w:rsidP="00FE677D">
      <w:pPr>
        <w:pStyle w:val="a3"/>
        <w:jc w:val="center"/>
        <w:rPr>
          <w:rFonts w:ascii="Times New Roman" w:hAnsi="Times New Roman" w:cs="Times New Roman"/>
          <w:b/>
          <w:sz w:val="44"/>
          <w:szCs w:val="44"/>
        </w:rPr>
      </w:pPr>
    </w:p>
    <w:p w:rsidR="00FE677D" w:rsidRDefault="00FE677D" w:rsidP="00FE677D">
      <w:pPr>
        <w:pStyle w:val="a3"/>
        <w:jc w:val="center"/>
        <w:rPr>
          <w:rFonts w:ascii="Times New Roman" w:hAnsi="Times New Roman" w:cs="Times New Roman"/>
          <w:b/>
          <w:sz w:val="44"/>
          <w:szCs w:val="44"/>
        </w:rPr>
      </w:pPr>
      <w:r>
        <w:rPr>
          <w:rFonts w:ascii="Times New Roman" w:hAnsi="Times New Roman" w:cs="Times New Roman"/>
          <w:b/>
          <w:sz w:val="44"/>
          <w:szCs w:val="44"/>
        </w:rPr>
        <w:t>кружок художественно-эстетической направленности «Фантазёры»</w:t>
      </w:r>
    </w:p>
    <w:p w:rsidR="00FE677D" w:rsidRDefault="00FE677D" w:rsidP="00FE677D">
      <w:pPr>
        <w:pStyle w:val="a3"/>
        <w:jc w:val="center"/>
        <w:rPr>
          <w:rFonts w:ascii="Times New Roman" w:hAnsi="Times New Roman" w:cs="Times New Roman"/>
          <w:b/>
          <w:sz w:val="44"/>
          <w:szCs w:val="44"/>
        </w:rPr>
      </w:pPr>
    </w:p>
    <w:p w:rsidR="00FE677D" w:rsidRDefault="00FE677D" w:rsidP="00FE677D">
      <w:pPr>
        <w:pStyle w:val="a3"/>
        <w:rPr>
          <w:rFonts w:ascii="Times New Roman" w:hAnsi="Times New Roman" w:cs="Times New Roman"/>
          <w:b/>
          <w:sz w:val="44"/>
          <w:szCs w:val="44"/>
        </w:rPr>
      </w:pPr>
    </w:p>
    <w:p w:rsidR="00FE677D" w:rsidRDefault="00FE677D" w:rsidP="00FE677D">
      <w:pPr>
        <w:pStyle w:val="a3"/>
        <w:rPr>
          <w:rFonts w:ascii="Times New Roman" w:hAnsi="Times New Roman" w:cs="Times New Roman"/>
          <w:b/>
          <w:sz w:val="44"/>
          <w:szCs w:val="44"/>
        </w:rPr>
      </w:pPr>
    </w:p>
    <w:p w:rsidR="00FE677D" w:rsidRDefault="00FE677D" w:rsidP="00FE677D">
      <w:pPr>
        <w:pStyle w:val="a3"/>
        <w:rPr>
          <w:rFonts w:ascii="Times New Roman" w:hAnsi="Times New Roman" w:cs="Times New Roman"/>
          <w:b/>
          <w:sz w:val="44"/>
          <w:szCs w:val="44"/>
        </w:rPr>
      </w:pPr>
    </w:p>
    <w:p w:rsidR="00FE677D" w:rsidRDefault="00FE677D" w:rsidP="00FE677D">
      <w:pPr>
        <w:pStyle w:val="a3"/>
        <w:rPr>
          <w:rFonts w:ascii="Times New Roman" w:hAnsi="Times New Roman" w:cs="Times New Roman"/>
          <w:b/>
          <w:sz w:val="44"/>
          <w:szCs w:val="44"/>
        </w:rPr>
      </w:pPr>
    </w:p>
    <w:p w:rsidR="00FE677D" w:rsidRDefault="00FE677D" w:rsidP="00FE677D">
      <w:pPr>
        <w:pStyle w:val="a3"/>
        <w:rPr>
          <w:rFonts w:ascii="Times New Roman" w:hAnsi="Times New Roman" w:cs="Times New Roman"/>
          <w:b/>
          <w:sz w:val="44"/>
          <w:szCs w:val="44"/>
        </w:rPr>
      </w:pPr>
    </w:p>
    <w:p w:rsidR="00FE677D" w:rsidRDefault="00FE677D" w:rsidP="00FE677D">
      <w:pPr>
        <w:pStyle w:val="a3"/>
        <w:rPr>
          <w:rFonts w:ascii="Times New Roman" w:hAnsi="Times New Roman" w:cs="Times New Roman"/>
          <w:b/>
          <w:sz w:val="44"/>
          <w:szCs w:val="44"/>
        </w:rPr>
      </w:pPr>
    </w:p>
    <w:p w:rsidR="00FE677D" w:rsidRDefault="00FE677D" w:rsidP="00FE677D">
      <w:pPr>
        <w:pStyle w:val="a3"/>
        <w:rPr>
          <w:rFonts w:ascii="Times New Roman" w:hAnsi="Times New Roman" w:cs="Times New Roman"/>
          <w:b/>
          <w:sz w:val="44"/>
          <w:szCs w:val="44"/>
        </w:rPr>
      </w:pPr>
    </w:p>
    <w:p w:rsidR="004515C8" w:rsidRDefault="00FE677D" w:rsidP="00FE677D">
      <w:pPr>
        <w:jc w:val="right"/>
        <w:rPr>
          <w:rFonts w:ascii="Times New Roman" w:hAnsi="Times New Roman" w:cs="Times New Roman"/>
          <w:sz w:val="36"/>
          <w:szCs w:val="36"/>
        </w:rPr>
      </w:pPr>
      <w:r>
        <w:rPr>
          <w:rFonts w:ascii="Times New Roman" w:hAnsi="Times New Roman" w:cs="Times New Roman"/>
          <w:sz w:val="36"/>
          <w:szCs w:val="36"/>
        </w:rPr>
        <w:t>Руководитель: педагог Мерзеликина Е.Ю.</w:t>
      </w:r>
    </w:p>
    <w:p w:rsidR="00FE677D" w:rsidRDefault="00FE677D" w:rsidP="00FE677D">
      <w:pPr>
        <w:jc w:val="right"/>
        <w:rPr>
          <w:rFonts w:ascii="Times New Roman" w:hAnsi="Times New Roman" w:cs="Times New Roman"/>
          <w:sz w:val="36"/>
          <w:szCs w:val="36"/>
        </w:rPr>
      </w:pPr>
    </w:p>
    <w:p w:rsidR="00FE677D" w:rsidRDefault="00FE677D" w:rsidP="00FE677D">
      <w:pPr>
        <w:jc w:val="right"/>
        <w:rPr>
          <w:rFonts w:ascii="Times New Roman" w:hAnsi="Times New Roman" w:cs="Times New Roman"/>
          <w:sz w:val="36"/>
          <w:szCs w:val="36"/>
        </w:rPr>
      </w:pPr>
    </w:p>
    <w:p w:rsidR="00FE677D" w:rsidRDefault="00FE677D" w:rsidP="00FE677D">
      <w:pPr>
        <w:jc w:val="right"/>
        <w:rPr>
          <w:rFonts w:ascii="Times New Roman" w:hAnsi="Times New Roman" w:cs="Times New Roman"/>
          <w:sz w:val="36"/>
          <w:szCs w:val="36"/>
        </w:rPr>
      </w:pPr>
    </w:p>
    <w:p w:rsidR="00FE677D" w:rsidRDefault="00FE677D" w:rsidP="00FE677D">
      <w:pPr>
        <w:jc w:val="right"/>
        <w:rPr>
          <w:rFonts w:ascii="Times New Roman" w:hAnsi="Times New Roman" w:cs="Times New Roman"/>
          <w:sz w:val="36"/>
          <w:szCs w:val="36"/>
        </w:rPr>
      </w:pPr>
    </w:p>
    <w:p w:rsidR="00FE677D" w:rsidRDefault="00FE677D" w:rsidP="00FE677D">
      <w:pPr>
        <w:jc w:val="right"/>
        <w:rPr>
          <w:rFonts w:ascii="Times New Roman" w:hAnsi="Times New Roman" w:cs="Times New Roman"/>
          <w:sz w:val="36"/>
          <w:szCs w:val="36"/>
        </w:rPr>
      </w:pPr>
    </w:p>
    <w:p w:rsidR="00FE677D" w:rsidRDefault="00FE677D" w:rsidP="00FE677D">
      <w:pPr>
        <w:shd w:val="clear" w:color="auto" w:fill="FFFFFF"/>
        <w:spacing w:after="0" w:line="225" w:lineRule="atLeast"/>
        <w:jc w:val="center"/>
        <w:rPr>
          <w:rFonts w:ascii="Times New Roman" w:eastAsia="Times New Roman" w:hAnsi="Times New Roman" w:cs="Times New Roman"/>
          <w:b/>
          <w:bCs/>
          <w:sz w:val="28"/>
          <w:szCs w:val="28"/>
        </w:rPr>
      </w:pPr>
    </w:p>
    <w:p w:rsidR="00FE677D" w:rsidRPr="00EC204A" w:rsidRDefault="00FE677D" w:rsidP="00FE677D">
      <w:pPr>
        <w:shd w:val="clear" w:color="auto" w:fill="FFFFFF"/>
        <w:spacing w:after="0" w:line="225" w:lineRule="atLeast"/>
        <w:jc w:val="center"/>
        <w:rPr>
          <w:rFonts w:ascii="Times New Roman" w:eastAsia="Times New Roman" w:hAnsi="Times New Roman" w:cs="Times New Roman"/>
          <w:sz w:val="28"/>
          <w:szCs w:val="28"/>
        </w:rPr>
      </w:pPr>
      <w:r w:rsidRPr="00EC204A">
        <w:rPr>
          <w:rFonts w:ascii="Times New Roman" w:eastAsia="Times New Roman" w:hAnsi="Times New Roman" w:cs="Times New Roman"/>
          <w:b/>
          <w:bCs/>
          <w:sz w:val="28"/>
          <w:szCs w:val="28"/>
        </w:rPr>
        <w:t>I. Целевой раздел</w:t>
      </w:r>
    </w:p>
    <w:p w:rsidR="00FE677D" w:rsidRDefault="00FE677D" w:rsidP="00FE677D">
      <w:pPr>
        <w:spacing w:before="90" w:after="90" w:line="240" w:lineRule="auto"/>
        <w:rPr>
          <w:rFonts w:ascii="Times New Roman" w:eastAsia="Times New Roman" w:hAnsi="Times New Roman" w:cs="Times New Roman"/>
          <w:b/>
          <w:bCs/>
          <w:sz w:val="28"/>
          <w:szCs w:val="28"/>
        </w:rPr>
      </w:pPr>
      <w:r w:rsidRPr="00EC204A">
        <w:rPr>
          <w:rFonts w:ascii="Times New Roman" w:eastAsia="Times New Roman" w:hAnsi="Times New Roman" w:cs="Times New Roman"/>
          <w:sz w:val="28"/>
          <w:szCs w:val="28"/>
        </w:rPr>
        <w:br/>
      </w:r>
      <w:r w:rsidRPr="00EC204A">
        <w:rPr>
          <w:rFonts w:ascii="Times New Roman" w:eastAsia="Times New Roman" w:hAnsi="Times New Roman" w:cs="Times New Roman"/>
          <w:b/>
          <w:bCs/>
          <w:sz w:val="28"/>
          <w:szCs w:val="28"/>
        </w:rPr>
        <w:t>Пояснительная записка</w:t>
      </w:r>
    </w:p>
    <w:p w:rsidR="004515C8" w:rsidRPr="006D0970" w:rsidRDefault="006D0970" w:rsidP="0096710C">
      <w:pPr>
        <w:pStyle w:val="a3"/>
        <w:jc w:val="both"/>
        <w:rPr>
          <w:rFonts w:ascii="Times New Roman" w:hAnsi="Times New Roman" w:cs="Times New Roman"/>
          <w:color w:val="000000"/>
          <w:sz w:val="24"/>
          <w:szCs w:val="24"/>
        </w:rPr>
      </w:pPr>
      <w:r w:rsidRPr="006D0970">
        <w:rPr>
          <w:rFonts w:ascii="Times New Roman" w:hAnsi="Times New Roman" w:cs="Times New Roman"/>
          <w:color w:val="000000"/>
          <w:sz w:val="24"/>
          <w:szCs w:val="24"/>
        </w:rPr>
        <w:t>П</w:t>
      </w:r>
      <w:r w:rsidR="004515C8" w:rsidRPr="006D0970">
        <w:rPr>
          <w:rFonts w:ascii="Times New Roman" w:hAnsi="Times New Roman" w:cs="Times New Roman"/>
          <w:color w:val="000000"/>
          <w:sz w:val="24"/>
          <w:szCs w:val="24"/>
        </w:rPr>
        <w:t>рограмма</w:t>
      </w:r>
      <w:r w:rsidRPr="006D0970">
        <w:rPr>
          <w:rFonts w:ascii="Times New Roman" w:hAnsi="Times New Roman" w:cs="Times New Roman"/>
          <w:color w:val="000000"/>
          <w:sz w:val="24"/>
          <w:szCs w:val="24"/>
        </w:rPr>
        <w:t xml:space="preserve"> </w:t>
      </w:r>
      <w:r w:rsidR="004515C8" w:rsidRPr="006D0970">
        <w:rPr>
          <w:rFonts w:ascii="Times New Roman" w:hAnsi="Times New Roman" w:cs="Times New Roman"/>
          <w:color w:val="000000"/>
          <w:sz w:val="24"/>
          <w:szCs w:val="24"/>
        </w:rPr>
        <w:t xml:space="preserve"> </w:t>
      </w:r>
      <w:r w:rsidRPr="006D0970">
        <w:rPr>
          <w:rFonts w:ascii="Times New Roman" w:hAnsi="Times New Roman" w:cs="Times New Roman"/>
          <w:sz w:val="24"/>
          <w:szCs w:val="24"/>
        </w:rPr>
        <w:t xml:space="preserve">по дополнительным платным  образовательным услугам: кружок художественно-эстетической направленности «Фантазёры» разработана на  </w:t>
      </w:r>
      <w:r w:rsidR="004515C8" w:rsidRPr="006D0970">
        <w:rPr>
          <w:rFonts w:ascii="Times New Roman" w:hAnsi="Times New Roman" w:cs="Times New Roman"/>
          <w:color w:val="000000"/>
          <w:sz w:val="24"/>
          <w:szCs w:val="24"/>
        </w:rPr>
        <w:t>основе нормативно правовых документов:</w:t>
      </w:r>
    </w:p>
    <w:p w:rsidR="004515C8" w:rsidRPr="006D0970" w:rsidRDefault="004515C8" w:rsidP="0096710C">
      <w:pPr>
        <w:pStyle w:val="a4"/>
        <w:shd w:val="clear" w:color="auto" w:fill="FFFFFF"/>
        <w:spacing w:before="0" w:beforeAutospacing="0" w:after="150" w:afterAutospacing="0"/>
        <w:jc w:val="both"/>
        <w:rPr>
          <w:color w:val="000000"/>
        </w:rPr>
      </w:pPr>
      <w:r w:rsidRPr="006D0970">
        <w:rPr>
          <w:color w:val="000000"/>
        </w:rPr>
        <w:t>- Федеральный закон от 29.12.12 №273 – ФЗ «Об образовании в Российской Федерации»;</w:t>
      </w:r>
    </w:p>
    <w:p w:rsidR="004515C8" w:rsidRPr="006D0970" w:rsidRDefault="004515C8" w:rsidP="0096710C">
      <w:pPr>
        <w:pStyle w:val="a4"/>
        <w:shd w:val="clear" w:color="auto" w:fill="FFFFFF"/>
        <w:spacing w:before="0" w:beforeAutospacing="0" w:after="150" w:afterAutospacing="0"/>
        <w:jc w:val="both"/>
        <w:rPr>
          <w:color w:val="000000"/>
        </w:rPr>
      </w:pPr>
      <w:r w:rsidRPr="006D0970">
        <w:rPr>
          <w:color w:val="000000"/>
        </w:rPr>
        <w:t>-СанПиН 2.4.1.3049-13 от 15.05.2013 г. №26 «Санитарно-эпидемиологические требования к устройству, содержанию и организации режима работы дошкольных образовательных организаций»;</w:t>
      </w:r>
    </w:p>
    <w:p w:rsidR="004515C8" w:rsidRPr="006D0970" w:rsidRDefault="004515C8" w:rsidP="0096710C">
      <w:pPr>
        <w:pStyle w:val="a4"/>
        <w:shd w:val="clear" w:color="auto" w:fill="FFFFFF"/>
        <w:spacing w:before="0" w:beforeAutospacing="0" w:after="150" w:afterAutospacing="0"/>
        <w:jc w:val="both"/>
        <w:rPr>
          <w:color w:val="000000"/>
        </w:rPr>
      </w:pPr>
      <w:r w:rsidRPr="006D0970">
        <w:rPr>
          <w:color w:val="000000"/>
        </w:rPr>
        <w:t>- Приказ Минобрнауки России от 30.08.2013 №1014 «Об утверждении Порядка организации и осуществления образовательной деятельности по основным общеобразовательным программам – образовательным программам дошкольного образования»;</w:t>
      </w:r>
    </w:p>
    <w:p w:rsidR="004515C8" w:rsidRPr="006D0970" w:rsidRDefault="004515C8" w:rsidP="0096710C">
      <w:pPr>
        <w:pStyle w:val="a4"/>
        <w:shd w:val="clear" w:color="auto" w:fill="FFFFFF"/>
        <w:spacing w:before="0" w:beforeAutospacing="0" w:after="150" w:afterAutospacing="0"/>
        <w:jc w:val="both"/>
        <w:rPr>
          <w:color w:val="000000"/>
        </w:rPr>
      </w:pPr>
      <w:r w:rsidRPr="006D0970">
        <w:rPr>
          <w:color w:val="000000"/>
        </w:rPr>
        <w:t>- Приказ Минобрнауки России от 17.10. 2013 №1155 «Об утверждении Федерального государственного образовательного стандарта дошкольного образования».</w:t>
      </w:r>
    </w:p>
    <w:p w:rsidR="004515C8" w:rsidRPr="006D0970" w:rsidRDefault="004515C8" w:rsidP="0096710C">
      <w:pPr>
        <w:pStyle w:val="a4"/>
        <w:shd w:val="clear" w:color="auto" w:fill="FFFFFF"/>
        <w:spacing w:before="0" w:beforeAutospacing="0" w:after="150" w:afterAutospacing="0"/>
        <w:jc w:val="both"/>
        <w:rPr>
          <w:color w:val="000000"/>
        </w:rPr>
      </w:pPr>
      <w:r w:rsidRPr="006D0970">
        <w:rPr>
          <w:color w:val="000000"/>
        </w:rPr>
        <w:t xml:space="preserve">2. В соответствии с основной образовательной программой дошкольного образования «От рождения до школы» Н.Е. </w:t>
      </w:r>
      <w:proofErr w:type="spellStart"/>
      <w:r w:rsidRPr="006D0970">
        <w:rPr>
          <w:color w:val="000000"/>
        </w:rPr>
        <w:t>Вераксы</w:t>
      </w:r>
      <w:proofErr w:type="spellEnd"/>
      <w:r w:rsidRPr="006D0970">
        <w:rPr>
          <w:color w:val="000000"/>
        </w:rPr>
        <w:t>, Т.С. Комаровой, М.А. Васильевой.</w:t>
      </w:r>
    </w:p>
    <w:p w:rsidR="004515C8" w:rsidRPr="006D0970" w:rsidRDefault="004515C8" w:rsidP="004515C8">
      <w:pPr>
        <w:pStyle w:val="a4"/>
        <w:shd w:val="clear" w:color="auto" w:fill="FFFFFF"/>
        <w:spacing w:before="0" w:beforeAutospacing="0" w:after="150" w:afterAutospacing="0"/>
        <w:rPr>
          <w:color w:val="000000"/>
        </w:rPr>
      </w:pPr>
      <w:r w:rsidRPr="006D0970">
        <w:rPr>
          <w:color w:val="000000"/>
        </w:rPr>
        <w:t>Содержание рабочей программы реализуется на основе педагогических и здоровьесберегающих технологий:</w:t>
      </w:r>
    </w:p>
    <w:p w:rsidR="004515C8" w:rsidRPr="006D0970" w:rsidRDefault="004515C8" w:rsidP="004515C8">
      <w:pPr>
        <w:pStyle w:val="a4"/>
        <w:numPr>
          <w:ilvl w:val="0"/>
          <w:numId w:val="7"/>
        </w:numPr>
        <w:shd w:val="clear" w:color="auto" w:fill="FFFFFF"/>
        <w:spacing w:before="0" w:beforeAutospacing="0" w:after="150" w:afterAutospacing="0" w:line="343" w:lineRule="atLeast"/>
        <w:rPr>
          <w:color w:val="000000"/>
        </w:rPr>
      </w:pPr>
      <w:r w:rsidRPr="006D0970">
        <w:rPr>
          <w:color w:val="000000"/>
        </w:rPr>
        <w:t xml:space="preserve">«Организация сюжетной игры» Н. </w:t>
      </w:r>
      <w:proofErr w:type="spellStart"/>
      <w:r w:rsidRPr="006D0970">
        <w:rPr>
          <w:color w:val="000000"/>
        </w:rPr>
        <w:t>Михайленко</w:t>
      </w:r>
      <w:proofErr w:type="spellEnd"/>
      <w:r w:rsidRPr="006D0970">
        <w:rPr>
          <w:color w:val="000000"/>
        </w:rPr>
        <w:t>, Н. Коротковой</w:t>
      </w:r>
    </w:p>
    <w:p w:rsidR="004515C8" w:rsidRPr="006D0970" w:rsidRDefault="004515C8" w:rsidP="004515C8">
      <w:pPr>
        <w:pStyle w:val="a4"/>
        <w:numPr>
          <w:ilvl w:val="0"/>
          <w:numId w:val="7"/>
        </w:numPr>
        <w:shd w:val="clear" w:color="auto" w:fill="FFFFFF"/>
        <w:spacing w:before="0" w:beforeAutospacing="0" w:after="150" w:afterAutospacing="0" w:line="343" w:lineRule="atLeast"/>
        <w:rPr>
          <w:color w:val="000000"/>
        </w:rPr>
      </w:pPr>
      <w:r w:rsidRPr="006D0970">
        <w:rPr>
          <w:color w:val="000000"/>
        </w:rPr>
        <w:t xml:space="preserve">«Личностно – ориентированное взаимодействие» Н. </w:t>
      </w:r>
      <w:proofErr w:type="spellStart"/>
      <w:r w:rsidRPr="006D0970">
        <w:rPr>
          <w:color w:val="000000"/>
        </w:rPr>
        <w:t>Михайленко</w:t>
      </w:r>
      <w:proofErr w:type="spellEnd"/>
      <w:r w:rsidRPr="006D0970">
        <w:rPr>
          <w:color w:val="000000"/>
        </w:rPr>
        <w:t>, Н. Коротковой</w:t>
      </w:r>
    </w:p>
    <w:p w:rsidR="004515C8" w:rsidRPr="006D0970" w:rsidRDefault="004515C8" w:rsidP="004515C8">
      <w:pPr>
        <w:pStyle w:val="a4"/>
        <w:numPr>
          <w:ilvl w:val="0"/>
          <w:numId w:val="7"/>
        </w:numPr>
        <w:shd w:val="clear" w:color="auto" w:fill="FFFFFF"/>
        <w:spacing w:before="0" w:beforeAutospacing="0" w:after="150" w:afterAutospacing="0" w:line="343" w:lineRule="atLeast"/>
        <w:rPr>
          <w:color w:val="000000"/>
        </w:rPr>
      </w:pPr>
      <w:r w:rsidRPr="006D0970">
        <w:rPr>
          <w:color w:val="000000"/>
        </w:rPr>
        <w:t xml:space="preserve">«Построение предметно - развивающей среды в ДОУ» В. </w:t>
      </w:r>
      <w:proofErr w:type="gramStart"/>
      <w:r w:rsidRPr="006D0970">
        <w:rPr>
          <w:color w:val="000000"/>
        </w:rPr>
        <w:t>Петровского</w:t>
      </w:r>
      <w:proofErr w:type="gramEnd"/>
      <w:r w:rsidRPr="006D0970">
        <w:rPr>
          <w:color w:val="000000"/>
        </w:rPr>
        <w:t xml:space="preserve"> и др.</w:t>
      </w:r>
    </w:p>
    <w:p w:rsidR="004515C8" w:rsidRPr="006D0970" w:rsidRDefault="006D0970" w:rsidP="004515C8">
      <w:pPr>
        <w:pStyle w:val="a4"/>
        <w:numPr>
          <w:ilvl w:val="0"/>
          <w:numId w:val="7"/>
        </w:numPr>
        <w:shd w:val="clear" w:color="auto" w:fill="FFFFFF"/>
        <w:spacing w:before="0" w:beforeAutospacing="0" w:after="150" w:afterAutospacing="0" w:line="343" w:lineRule="atLeast"/>
        <w:rPr>
          <w:color w:val="000000"/>
        </w:rPr>
      </w:pPr>
      <w:r>
        <w:rPr>
          <w:color w:val="000000"/>
        </w:rPr>
        <w:t>«Игровые технологии»</w:t>
      </w:r>
    </w:p>
    <w:p w:rsidR="006D0970" w:rsidRPr="006D0970" w:rsidRDefault="006D0970" w:rsidP="006D0970">
      <w:pPr>
        <w:shd w:val="clear" w:color="auto" w:fill="FFFFFF"/>
        <w:spacing w:after="0" w:line="240" w:lineRule="auto"/>
        <w:rPr>
          <w:rFonts w:ascii="Times New Roman" w:eastAsia="Times New Roman" w:hAnsi="Times New Roman" w:cs="Times New Roman"/>
          <w:color w:val="000000"/>
          <w:sz w:val="24"/>
          <w:szCs w:val="24"/>
        </w:rPr>
      </w:pPr>
      <w:r w:rsidRPr="006D0970">
        <w:rPr>
          <w:rFonts w:ascii="Times New Roman" w:eastAsia="Times New Roman" w:hAnsi="Times New Roman" w:cs="Times New Roman"/>
          <w:b/>
          <w:bCs/>
          <w:color w:val="000000"/>
          <w:sz w:val="28"/>
        </w:rPr>
        <w:t>Актуальность программы</w:t>
      </w:r>
    </w:p>
    <w:p w:rsidR="006D0970" w:rsidRPr="006D0970" w:rsidRDefault="006D0970" w:rsidP="0096710C">
      <w:pPr>
        <w:shd w:val="clear" w:color="auto" w:fill="FFFFFF"/>
        <w:spacing w:after="0" w:line="240" w:lineRule="auto"/>
        <w:jc w:val="both"/>
        <w:rPr>
          <w:rFonts w:ascii="Times New Roman" w:eastAsia="Times New Roman" w:hAnsi="Times New Roman" w:cs="Times New Roman"/>
          <w:color w:val="000000"/>
          <w:sz w:val="24"/>
          <w:szCs w:val="24"/>
        </w:rPr>
      </w:pPr>
      <w:r w:rsidRPr="006D0970">
        <w:rPr>
          <w:rFonts w:ascii="Times New Roman" w:eastAsia="Times New Roman" w:hAnsi="Times New Roman" w:cs="Times New Roman"/>
          <w:color w:val="000000"/>
          <w:sz w:val="24"/>
          <w:szCs w:val="24"/>
        </w:rPr>
        <w:t xml:space="preserve">         К семи годам ребёнок способен к созданию нового рисунка, конструкции, образа, фантазии, движения и </w:t>
      </w:r>
      <w:proofErr w:type="spellStart"/>
      <w:r w:rsidRPr="006D0970">
        <w:rPr>
          <w:rFonts w:ascii="Times New Roman" w:eastAsia="Times New Roman" w:hAnsi="Times New Roman" w:cs="Times New Roman"/>
          <w:color w:val="000000"/>
          <w:sz w:val="24"/>
          <w:szCs w:val="24"/>
        </w:rPr>
        <w:t>т</w:t>
      </w:r>
      <w:proofErr w:type="gramStart"/>
      <w:r w:rsidRPr="006D0970">
        <w:rPr>
          <w:rFonts w:ascii="Times New Roman" w:eastAsia="Times New Roman" w:hAnsi="Times New Roman" w:cs="Times New Roman"/>
          <w:color w:val="000000"/>
          <w:sz w:val="24"/>
          <w:szCs w:val="24"/>
        </w:rPr>
        <w:t>.д</w:t>
      </w:r>
      <w:proofErr w:type="spellEnd"/>
      <w:proofErr w:type="gramEnd"/>
      <w:r w:rsidRPr="006D0970">
        <w:rPr>
          <w:rFonts w:ascii="Times New Roman" w:eastAsia="Times New Roman" w:hAnsi="Times New Roman" w:cs="Times New Roman"/>
          <w:color w:val="000000"/>
          <w:sz w:val="24"/>
          <w:szCs w:val="24"/>
        </w:rPr>
        <w:t>, которые отличаются оригинальностью, вариативностью, гибкостью, подвижностью. Семилетнего ребёнка отличает активная деятельностная позиция</w:t>
      </w:r>
      <w:r w:rsidR="0096710C" w:rsidRPr="006D0970">
        <w:rPr>
          <w:rFonts w:ascii="Times New Roman" w:eastAsia="Times New Roman" w:hAnsi="Times New Roman" w:cs="Times New Roman"/>
          <w:color w:val="000000"/>
          <w:sz w:val="24"/>
          <w:szCs w:val="24"/>
        </w:rPr>
        <w:t>,</w:t>
      </w:r>
      <w:r w:rsidRPr="006D0970">
        <w:rPr>
          <w:rFonts w:ascii="Times New Roman" w:eastAsia="Times New Roman" w:hAnsi="Times New Roman" w:cs="Times New Roman"/>
          <w:color w:val="000000"/>
          <w:sz w:val="24"/>
          <w:szCs w:val="24"/>
        </w:rPr>
        <w:t xml:space="preserve"> готовность к спонтанным решениям, любопытство, способность к формулировке  вопросов и речевому комментированию процесса и результата собственной деятельности, развитое воображение. В современной педагогике каждый ребёнок воспринимается педагогом и родителями как уникальная личность, развивающаяся в процессе активной самореализации своего творческого потенциала в системе взаимодействий с другими людьми. Поэтому проявление творчества у детей нужно стимулировать, создавая условия психологической защищённости и свободы.</w:t>
      </w:r>
    </w:p>
    <w:p w:rsidR="006D0970" w:rsidRPr="006D0970" w:rsidRDefault="006D0970" w:rsidP="0096710C">
      <w:pPr>
        <w:shd w:val="clear" w:color="auto" w:fill="FFFFFF"/>
        <w:spacing w:after="0" w:line="240" w:lineRule="auto"/>
        <w:jc w:val="both"/>
        <w:rPr>
          <w:rFonts w:ascii="Times New Roman" w:eastAsia="Times New Roman" w:hAnsi="Times New Roman" w:cs="Times New Roman"/>
          <w:color w:val="000000"/>
          <w:sz w:val="24"/>
          <w:szCs w:val="24"/>
        </w:rPr>
      </w:pPr>
      <w:r w:rsidRPr="006D0970">
        <w:rPr>
          <w:rFonts w:ascii="Times New Roman" w:eastAsia="Times New Roman" w:hAnsi="Times New Roman" w:cs="Times New Roman"/>
          <w:color w:val="000000"/>
          <w:sz w:val="24"/>
          <w:szCs w:val="24"/>
        </w:rPr>
        <w:t>        Задача современного педагога состоит не только в том, чтобы помочь ребёнку сделать уверенный шаг в искусство, но и в том, чтобы научить переносить лучшие его традиции в собственную деятельность. Такими традициями становятся основные выразительные средства: цвет, форма, композиция, художественная техника. Однако</w:t>
      </w:r>
      <w:proofErr w:type="gramStart"/>
      <w:r w:rsidRPr="006D0970">
        <w:rPr>
          <w:rFonts w:ascii="Times New Roman" w:eastAsia="Times New Roman" w:hAnsi="Times New Roman" w:cs="Times New Roman"/>
          <w:color w:val="000000"/>
          <w:sz w:val="24"/>
          <w:szCs w:val="24"/>
        </w:rPr>
        <w:t>,</w:t>
      </w:r>
      <w:proofErr w:type="gramEnd"/>
      <w:r w:rsidRPr="006D0970">
        <w:rPr>
          <w:rFonts w:ascii="Times New Roman" w:eastAsia="Times New Roman" w:hAnsi="Times New Roman" w:cs="Times New Roman"/>
          <w:color w:val="000000"/>
          <w:sz w:val="24"/>
          <w:szCs w:val="24"/>
        </w:rPr>
        <w:t xml:space="preserve">  в силу сложности восприятия их дошкольниками необходимо найти связующий и переходный механизм, позволяющий адаптировать закономерности и средства выразительности искусства к дошкольникам,  таким механизмом является система художественных свойств и отношений, способствующих приобщению детей дошкольного </w:t>
      </w:r>
      <w:r w:rsidRPr="006D0970">
        <w:rPr>
          <w:rFonts w:ascii="Times New Roman" w:eastAsia="Times New Roman" w:hAnsi="Times New Roman" w:cs="Times New Roman"/>
          <w:color w:val="000000"/>
          <w:sz w:val="24"/>
          <w:szCs w:val="24"/>
        </w:rPr>
        <w:lastRenderedPageBreak/>
        <w:t>возраста к искусству, доступных их  мировоззрению, соотносимых имеющимся у них эстетическим опытом, складывающимся в процессе овладения общекультурными ценностями, предшествующих поколений и передаваемые с помощью предметов материальной культуры.</w:t>
      </w:r>
    </w:p>
    <w:p w:rsidR="006D0970" w:rsidRPr="006D0970" w:rsidRDefault="006D0970" w:rsidP="0096710C">
      <w:pPr>
        <w:shd w:val="clear" w:color="auto" w:fill="FFFFFF"/>
        <w:spacing w:after="0" w:line="240" w:lineRule="auto"/>
        <w:jc w:val="both"/>
        <w:rPr>
          <w:rFonts w:ascii="Times New Roman" w:eastAsia="Times New Roman" w:hAnsi="Times New Roman" w:cs="Times New Roman"/>
          <w:color w:val="000000"/>
          <w:sz w:val="24"/>
          <w:szCs w:val="24"/>
        </w:rPr>
      </w:pPr>
      <w:r w:rsidRPr="006D0970">
        <w:rPr>
          <w:rFonts w:ascii="Times New Roman" w:eastAsia="Times New Roman" w:hAnsi="Times New Roman" w:cs="Times New Roman"/>
          <w:color w:val="000000"/>
          <w:sz w:val="24"/>
          <w:szCs w:val="24"/>
        </w:rPr>
        <w:t>        Этот механизм выступает неким мостом между профессиональным искусством и детским художественным творчеством и является средством развития творческого потенциала каждого ребёнка.</w:t>
      </w:r>
    </w:p>
    <w:p w:rsidR="006D0970" w:rsidRPr="006D0970" w:rsidRDefault="006D0970" w:rsidP="006D0970">
      <w:pPr>
        <w:shd w:val="clear" w:color="auto" w:fill="FFFFFF"/>
        <w:spacing w:after="0" w:line="240" w:lineRule="auto"/>
        <w:rPr>
          <w:rFonts w:ascii="Times New Roman" w:eastAsia="Times New Roman" w:hAnsi="Times New Roman" w:cs="Times New Roman"/>
          <w:color w:val="000000"/>
          <w:sz w:val="28"/>
          <w:szCs w:val="28"/>
        </w:rPr>
      </w:pPr>
      <w:r w:rsidRPr="006D0970">
        <w:rPr>
          <w:rFonts w:ascii="Times New Roman" w:eastAsia="Times New Roman" w:hAnsi="Times New Roman" w:cs="Times New Roman"/>
          <w:b/>
          <w:bCs/>
          <w:color w:val="000000"/>
          <w:sz w:val="28"/>
          <w:szCs w:val="28"/>
        </w:rPr>
        <w:t>Цель программы:</w:t>
      </w:r>
    </w:p>
    <w:p w:rsidR="006D0970" w:rsidRPr="006D0970" w:rsidRDefault="006D0970" w:rsidP="005A0A4A">
      <w:pPr>
        <w:shd w:val="clear" w:color="auto" w:fill="FFFFFF"/>
        <w:spacing w:after="0" w:line="240" w:lineRule="auto"/>
        <w:jc w:val="both"/>
        <w:rPr>
          <w:rFonts w:ascii="Times New Roman" w:eastAsia="Times New Roman" w:hAnsi="Times New Roman" w:cs="Times New Roman"/>
          <w:color w:val="000000"/>
          <w:sz w:val="24"/>
          <w:szCs w:val="24"/>
        </w:rPr>
      </w:pPr>
      <w:r w:rsidRPr="006D0970">
        <w:rPr>
          <w:rFonts w:ascii="Times New Roman" w:eastAsia="Times New Roman" w:hAnsi="Times New Roman" w:cs="Times New Roman"/>
          <w:color w:val="000000"/>
          <w:sz w:val="24"/>
          <w:szCs w:val="24"/>
        </w:rPr>
        <w:t>Формирование способностей, раскрытие творческого потенциала и личностных качеств воспитанников, используя различные техники и жанры изобразительного искусства, создание условий для творческого развития дошкольников в ходе овладения художественными знаниями.</w:t>
      </w:r>
    </w:p>
    <w:p w:rsidR="006D0970" w:rsidRPr="006D0970" w:rsidRDefault="006D0970" w:rsidP="006D0970">
      <w:pPr>
        <w:shd w:val="clear" w:color="auto" w:fill="FFFFFF"/>
        <w:spacing w:after="0" w:line="240" w:lineRule="auto"/>
        <w:rPr>
          <w:rFonts w:ascii="Times New Roman" w:eastAsia="Times New Roman" w:hAnsi="Times New Roman" w:cs="Times New Roman"/>
          <w:color w:val="000000"/>
          <w:sz w:val="28"/>
          <w:szCs w:val="28"/>
        </w:rPr>
      </w:pPr>
      <w:r w:rsidRPr="006D0970">
        <w:rPr>
          <w:rFonts w:ascii="Times New Roman" w:eastAsia="Times New Roman" w:hAnsi="Times New Roman" w:cs="Times New Roman"/>
          <w:b/>
          <w:bCs/>
          <w:color w:val="000000"/>
          <w:sz w:val="28"/>
          <w:szCs w:val="28"/>
        </w:rPr>
        <w:t>Задачи программы:</w:t>
      </w:r>
    </w:p>
    <w:p w:rsidR="006D0970" w:rsidRPr="006D0970" w:rsidRDefault="006D0970" w:rsidP="006D0970">
      <w:pPr>
        <w:numPr>
          <w:ilvl w:val="0"/>
          <w:numId w:val="2"/>
        </w:numPr>
        <w:shd w:val="clear" w:color="auto" w:fill="FFFFFF"/>
        <w:spacing w:after="0" w:line="240" w:lineRule="auto"/>
        <w:rPr>
          <w:rFonts w:ascii="Times New Roman" w:eastAsia="Times New Roman" w:hAnsi="Times New Roman" w:cs="Times New Roman"/>
          <w:color w:val="000000"/>
          <w:sz w:val="24"/>
          <w:szCs w:val="24"/>
        </w:rPr>
      </w:pPr>
      <w:r w:rsidRPr="006D0970">
        <w:rPr>
          <w:rFonts w:ascii="Times New Roman" w:eastAsia="Times New Roman" w:hAnsi="Times New Roman" w:cs="Times New Roman"/>
          <w:color w:val="000000"/>
          <w:sz w:val="24"/>
          <w:szCs w:val="24"/>
        </w:rPr>
        <w:t>Ознакомление с произведениями изобразительного искусства, определение их ценности;</w:t>
      </w:r>
    </w:p>
    <w:p w:rsidR="006D0970" w:rsidRPr="006D0970" w:rsidRDefault="006D0970" w:rsidP="006D0970">
      <w:pPr>
        <w:numPr>
          <w:ilvl w:val="0"/>
          <w:numId w:val="2"/>
        </w:numPr>
        <w:shd w:val="clear" w:color="auto" w:fill="FFFFFF"/>
        <w:spacing w:after="0" w:line="240" w:lineRule="auto"/>
        <w:rPr>
          <w:rFonts w:ascii="Times New Roman" w:eastAsia="Times New Roman" w:hAnsi="Times New Roman" w:cs="Times New Roman"/>
          <w:color w:val="000000"/>
          <w:sz w:val="24"/>
          <w:szCs w:val="24"/>
        </w:rPr>
      </w:pPr>
      <w:r w:rsidRPr="006D0970">
        <w:rPr>
          <w:rFonts w:ascii="Times New Roman" w:eastAsia="Times New Roman" w:hAnsi="Times New Roman" w:cs="Times New Roman"/>
          <w:color w:val="000000"/>
          <w:sz w:val="24"/>
          <w:szCs w:val="24"/>
        </w:rPr>
        <w:t>Создание условий для экспериментирования с художественным материалом и инструментами;</w:t>
      </w:r>
    </w:p>
    <w:p w:rsidR="006D0970" w:rsidRPr="006D0970" w:rsidRDefault="006D0970" w:rsidP="006D0970">
      <w:pPr>
        <w:numPr>
          <w:ilvl w:val="0"/>
          <w:numId w:val="2"/>
        </w:numPr>
        <w:shd w:val="clear" w:color="auto" w:fill="FFFFFF"/>
        <w:spacing w:after="0" w:line="240" w:lineRule="auto"/>
        <w:rPr>
          <w:rFonts w:ascii="Times New Roman" w:eastAsia="Times New Roman" w:hAnsi="Times New Roman" w:cs="Times New Roman"/>
          <w:color w:val="000000"/>
          <w:sz w:val="24"/>
          <w:szCs w:val="24"/>
        </w:rPr>
      </w:pPr>
      <w:r w:rsidRPr="006D0970">
        <w:rPr>
          <w:rFonts w:ascii="Times New Roman" w:eastAsia="Times New Roman" w:hAnsi="Times New Roman" w:cs="Times New Roman"/>
          <w:color w:val="000000"/>
          <w:sz w:val="24"/>
          <w:szCs w:val="24"/>
        </w:rPr>
        <w:t>Ознакомление  со средствами художественного образования выразительности;</w:t>
      </w:r>
    </w:p>
    <w:p w:rsidR="006D0970" w:rsidRPr="006D0970" w:rsidRDefault="006D0970" w:rsidP="006D0970">
      <w:pPr>
        <w:numPr>
          <w:ilvl w:val="0"/>
          <w:numId w:val="2"/>
        </w:numPr>
        <w:shd w:val="clear" w:color="auto" w:fill="FFFFFF"/>
        <w:spacing w:after="0" w:line="240" w:lineRule="auto"/>
        <w:rPr>
          <w:rFonts w:ascii="Times New Roman" w:eastAsia="Times New Roman" w:hAnsi="Times New Roman" w:cs="Times New Roman"/>
          <w:color w:val="000000"/>
          <w:sz w:val="24"/>
          <w:szCs w:val="24"/>
        </w:rPr>
      </w:pPr>
      <w:r w:rsidRPr="006D0970">
        <w:rPr>
          <w:rFonts w:ascii="Times New Roman" w:eastAsia="Times New Roman" w:hAnsi="Times New Roman" w:cs="Times New Roman"/>
          <w:color w:val="000000"/>
          <w:sz w:val="24"/>
          <w:szCs w:val="24"/>
        </w:rPr>
        <w:t>Расширение познавательной сферы ребёнка в процессе работы над художественно выразительным образом;</w:t>
      </w:r>
    </w:p>
    <w:p w:rsidR="006D0970" w:rsidRPr="006D0970" w:rsidRDefault="006D0970" w:rsidP="006D0970">
      <w:pPr>
        <w:numPr>
          <w:ilvl w:val="0"/>
          <w:numId w:val="2"/>
        </w:numPr>
        <w:shd w:val="clear" w:color="auto" w:fill="FFFFFF"/>
        <w:spacing w:after="0" w:line="240" w:lineRule="auto"/>
        <w:rPr>
          <w:rFonts w:ascii="Times New Roman" w:eastAsia="Times New Roman" w:hAnsi="Times New Roman" w:cs="Times New Roman"/>
          <w:color w:val="000000"/>
          <w:sz w:val="24"/>
          <w:szCs w:val="24"/>
        </w:rPr>
      </w:pPr>
      <w:r w:rsidRPr="006D0970">
        <w:rPr>
          <w:rFonts w:ascii="Times New Roman" w:eastAsia="Times New Roman" w:hAnsi="Times New Roman" w:cs="Times New Roman"/>
          <w:color w:val="000000"/>
          <w:sz w:val="24"/>
          <w:szCs w:val="24"/>
        </w:rPr>
        <w:t>Развитие личностных качеств ребёнка, расширение спектра эмоциональных чувств, возникающих как при восприятии произведений, так и в процессе собственного творчества;</w:t>
      </w:r>
    </w:p>
    <w:p w:rsidR="006D0970" w:rsidRPr="006D0970" w:rsidRDefault="006D0970" w:rsidP="006D0970">
      <w:pPr>
        <w:numPr>
          <w:ilvl w:val="0"/>
          <w:numId w:val="2"/>
        </w:numPr>
        <w:shd w:val="clear" w:color="auto" w:fill="FFFFFF"/>
        <w:spacing w:after="0" w:line="240" w:lineRule="auto"/>
        <w:rPr>
          <w:rFonts w:ascii="Times New Roman" w:eastAsia="Times New Roman" w:hAnsi="Times New Roman" w:cs="Times New Roman"/>
          <w:color w:val="000000"/>
          <w:sz w:val="24"/>
          <w:szCs w:val="24"/>
        </w:rPr>
      </w:pPr>
      <w:r w:rsidRPr="006D0970">
        <w:rPr>
          <w:rFonts w:ascii="Times New Roman" w:eastAsia="Times New Roman" w:hAnsi="Times New Roman" w:cs="Times New Roman"/>
          <w:color w:val="000000"/>
          <w:sz w:val="24"/>
          <w:szCs w:val="24"/>
        </w:rPr>
        <w:t>Формирование у воспитанников эстетического отношения к произведениям искусства,</w:t>
      </w:r>
    </w:p>
    <w:p w:rsidR="006D0970" w:rsidRPr="006D0970" w:rsidRDefault="006D0970" w:rsidP="006D0970">
      <w:pPr>
        <w:numPr>
          <w:ilvl w:val="0"/>
          <w:numId w:val="2"/>
        </w:numPr>
        <w:shd w:val="clear" w:color="auto" w:fill="FFFFFF"/>
        <w:spacing w:after="0" w:line="240" w:lineRule="auto"/>
        <w:rPr>
          <w:rFonts w:ascii="Times New Roman" w:eastAsia="Times New Roman" w:hAnsi="Times New Roman" w:cs="Times New Roman"/>
          <w:color w:val="000000"/>
          <w:sz w:val="24"/>
          <w:szCs w:val="24"/>
        </w:rPr>
      </w:pPr>
      <w:r w:rsidRPr="006D0970">
        <w:rPr>
          <w:rFonts w:ascii="Times New Roman" w:eastAsia="Times New Roman" w:hAnsi="Times New Roman" w:cs="Times New Roman"/>
          <w:color w:val="000000"/>
          <w:sz w:val="24"/>
          <w:szCs w:val="24"/>
        </w:rPr>
        <w:t>Воспитание художественного вкуса и чувства гармонии;</w:t>
      </w:r>
    </w:p>
    <w:p w:rsidR="006D0970" w:rsidRPr="006D0970" w:rsidRDefault="006D0970" w:rsidP="006D0970">
      <w:pPr>
        <w:numPr>
          <w:ilvl w:val="0"/>
          <w:numId w:val="2"/>
        </w:numPr>
        <w:shd w:val="clear" w:color="auto" w:fill="FFFFFF"/>
        <w:spacing w:after="0" w:line="240" w:lineRule="auto"/>
        <w:rPr>
          <w:rFonts w:ascii="Times New Roman" w:eastAsia="Times New Roman" w:hAnsi="Times New Roman" w:cs="Times New Roman"/>
          <w:color w:val="000000"/>
          <w:sz w:val="24"/>
          <w:szCs w:val="24"/>
        </w:rPr>
      </w:pPr>
      <w:r w:rsidRPr="006D0970">
        <w:rPr>
          <w:rFonts w:ascii="Times New Roman" w:eastAsia="Times New Roman" w:hAnsi="Times New Roman" w:cs="Times New Roman"/>
          <w:color w:val="000000"/>
          <w:sz w:val="24"/>
          <w:szCs w:val="24"/>
        </w:rPr>
        <w:t>Создание условий для активности воспитанников в художественно-эстетическом освоении окружающего мира.</w:t>
      </w:r>
    </w:p>
    <w:p w:rsidR="006D0970" w:rsidRPr="006D0970" w:rsidRDefault="006D0970" w:rsidP="006D0970">
      <w:pPr>
        <w:shd w:val="clear" w:color="auto" w:fill="FFFFFF"/>
        <w:spacing w:after="0" w:line="240" w:lineRule="auto"/>
        <w:rPr>
          <w:rFonts w:ascii="Times New Roman" w:eastAsia="Times New Roman" w:hAnsi="Times New Roman" w:cs="Times New Roman"/>
          <w:color w:val="000000"/>
          <w:sz w:val="28"/>
          <w:szCs w:val="28"/>
        </w:rPr>
      </w:pPr>
      <w:r w:rsidRPr="006D0970">
        <w:rPr>
          <w:rFonts w:ascii="Times New Roman" w:eastAsia="Times New Roman" w:hAnsi="Times New Roman" w:cs="Times New Roman"/>
          <w:b/>
          <w:bCs/>
          <w:color w:val="000000"/>
          <w:sz w:val="28"/>
          <w:szCs w:val="28"/>
        </w:rPr>
        <w:t>Принципы построения и реализации программы:</w:t>
      </w:r>
      <w:r w:rsidRPr="006D0970">
        <w:rPr>
          <w:rFonts w:ascii="Times New Roman" w:eastAsia="Times New Roman" w:hAnsi="Times New Roman" w:cs="Times New Roman"/>
          <w:color w:val="000000"/>
          <w:sz w:val="28"/>
          <w:szCs w:val="28"/>
        </w:rPr>
        <w:t> </w:t>
      </w:r>
    </w:p>
    <w:p w:rsidR="006D0970" w:rsidRPr="006D0970" w:rsidRDefault="006D0970" w:rsidP="006D0970">
      <w:pPr>
        <w:shd w:val="clear" w:color="auto" w:fill="FFFFFF"/>
        <w:spacing w:after="0" w:line="240" w:lineRule="auto"/>
        <w:rPr>
          <w:rFonts w:ascii="Times New Roman" w:eastAsia="Times New Roman" w:hAnsi="Times New Roman" w:cs="Times New Roman"/>
          <w:color w:val="000000"/>
          <w:sz w:val="24"/>
          <w:szCs w:val="24"/>
        </w:rPr>
      </w:pPr>
      <w:r w:rsidRPr="006D0970">
        <w:rPr>
          <w:rFonts w:ascii="Times New Roman" w:eastAsia="Times New Roman" w:hAnsi="Times New Roman" w:cs="Times New Roman"/>
          <w:color w:val="000000"/>
          <w:sz w:val="24"/>
          <w:szCs w:val="24"/>
        </w:rPr>
        <w:t>Общепедагогические:</w:t>
      </w:r>
    </w:p>
    <w:p w:rsidR="006D0970" w:rsidRPr="006D0970" w:rsidRDefault="006D0970" w:rsidP="006D0970">
      <w:pPr>
        <w:numPr>
          <w:ilvl w:val="0"/>
          <w:numId w:val="3"/>
        </w:numPr>
        <w:shd w:val="clear" w:color="auto" w:fill="FFFFFF"/>
        <w:spacing w:after="0" w:line="240" w:lineRule="auto"/>
        <w:rPr>
          <w:rFonts w:ascii="Times New Roman" w:eastAsia="Times New Roman" w:hAnsi="Times New Roman" w:cs="Times New Roman"/>
          <w:color w:val="000000"/>
          <w:sz w:val="24"/>
          <w:szCs w:val="24"/>
        </w:rPr>
      </w:pPr>
      <w:r w:rsidRPr="006D0970">
        <w:rPr>
          <w:rFonts w:ascii="Times New Roman" w:eastAsia="Times New Roman" w:hAnsi="Times New Roman" w:cs="Times New Roman"/>
          <w:color w:val="000000"/>
          <w:sz w:val="24"/>
          <w:szCs w:val="24"/>
        </w:rPr>
        <w:t>принцип систематичности и последовательности</w:t>
      </w:r>
    </w:p>
    <w:p w:rsidR="006D0970" w:rsidRPr="006D0970" w:rsidRDefault="006D0970" w:rsidP="006D0970">
      <w:pPr>
        <w:numPr>
          <w:ilvl w:val="0"/>
          <w:numId w:val="3"/>
        </w:numPr>
        <w:shd w:val="clear" w:color="auto" w:fill="FFFFFF"/>
        <w:spacing w:after="0" w:line="240" w:lineRule="auto"/>
        <w:rPr>
          <w:rFonts w:ascii="Times New Roman" w:eastAsia="Times New Roman" w:hAnsi="Times New Roman" w:cs="Times New Roman"/>
          <w:color w:val="000000"/>
          <w:sz w:val="24"/>
          <w:szCs w:val="24"/>
        </w:rPr>
      </w:pPr>
      <w:r w:rsidRPr="006D0970">
        <w:rPr>
          <w:rFonts w:ascii="Times New Roman" w:eastAsia="Times New Roman" w:hAnsi="Times New Roman" w:cs="Times New Roman"/>
          <w:color w:val="000000"/>
          <w:sz w:val="24"/>
          <w:szCs w:val="24"/>
        </w:rPr>
        <w:t>принцип оптимизации и гуманизации учебно-воспитательного процесса</w:t>
      </w:r>
    </w:p>
    <w:p w:rsidR="006D0970" w:rsidRPr="006D0970" w:rsidRDefault="006D0970" w:rsidP="006D0970">
      <w:pPr>
        <w:numPr>
          <w:ilvl w:val="0"/>
          <w:numId w:val="3"/>
        </w:numPr>
        <w:shd w:val="clear" w:color="auto" w:fill="FFFFFF"/>
        <w:spacing w:after="0" w:line="240" w:lineRule="auto"/>
        <w:rPr>
          <w:rFonts w:ascii="Times New Roman" w:eastAsia="Times New Roman" w:hAnsi="Times New Roman" w:cs="Times New Roman"/>
          <w:color w:val="000000"/>
          <w:sz w:val="24"/>
          <w:szCs w:val="24"/>
        </w:rPr>
      </w:pPr>
      <w:r w:rsidRPr="006D0970">
        <w:rPr>
          <w:rFonts w:ascii="Times New Roman" w:eastAsia="Times New Roman" w:hAnsi="Times New Roman" w:cs="Times New Roman"/>
          <w:color w:val="000000"/>
          <w:sz w:val="24"/>
          <w:szCs w:val="24"/>
        </w:rPr>
        <w:t>принцип развивающего характера художественного образования</w:t>
      </w:r>
    </w:p>
    <w:p w:rsidR="006D0970" w:rsidRPr="006D0970" w:rsidRDefault="006D0970" w:rsidP="006D0970">
      <w:pPr>
        <w:numPr>
          <w:ilvl w:val="0"/>
          <w:numId w:val="3"/>
        </w:numPr>
        <w:shd w:val="clear" w:color="auto" w:fill="FFFFFF"/>
        <w:spacing w:after="0" w:line="240" w:lineRule="auto"/>
        <w:rPr>
          <w:rFonts w:ascii="Times New Roman" w:eastAsia="Times New Roman" w:hAnsi="Times New Roman" w:cs="Times New Roman"/>
          <w:color w:val="000000"/>
          <w:sz w:val="24"/>
          <w:szCs w:val="24"/>
        </w:rPr>
      </w:pPr>
      <w:r w:rsidRPr="006D0970">
        <w:rPr>
          <w:rFonts w:ascii="Times New Roman" w:eastAsia="Times New Roman" w:hAnsi="Times New Roman" w:cs="Times New Roman"/>
          <w:color w:val="000000"/>
          <w:sz w:val="24"/>
          <w:szCs w:val="24"/>
        </w:rPr>
        <w:t xml:space="preserve">принцип </w:t>
      </w:r>
      <w:proofErr w:type="spellStart"/>
      <w:r w:rsidRPr="006D0970">
        <w:rPr>
          <w:rFonts w:ascii="Times New Roman" w:eastAsia="Times New Roman" w:hAnsi="Times New Roman" w:cs="Times New Roman"/>
          <w:color w:val="000000"/>
          <w:sz w:val="24"/>
          <w:szCs w:val="24"/>
        </w:rPr>
        <w:t>природосообразности</w:t>
      </w:r>
      <w:proofErr w:type="spellEnd"/>
    </w:p>
    <w:p w:rsidR="006D0970" w:rsidRPr="006D0970" w:rsidRDefault="006D0970" w:rsidP="006D0970">
      <w:pPr>
        <w:numPr>
          <w:ilvl w:val="0"/>
          <w:numId w:val="3"/>
        </w:numPr>
        <w:shd w:val="clear" w:color="auto" w:fill="FFFFFF"/>
        <w:spacing w:after="0" w:line="240" w:lineRule="auto"/>
        <w:rPr>
          <w:rFonts w:ascii="Times New Roman" w:eastAsia="Times New Roman" w:hAnsi="Times New Roman" w:cs="Times New Roman"/>
          <w:color w:val="000000"/>
          <w:sz w:val="24"/>
          <w:szCs w:val="24"/>
        </w:rPr>
      </w:pPr>
      <w:r w:rsidRPr="006D0970">
        <w:rPr>
          <w:rFonts w:ascii="Times New Roman" w:eastAsia="Times New Roman" w:hAnsi="Times New Roman" w:cs="Times New Roman"/>
          <w:color w:val="000000"/>
          <w:sz w:val="24"/>
          <w:szCs w:val="24"/>
        </w:rPr>
        <w:t>принцип интереса</w:t>
      </w:r>
    </w:p>
    <w:p w:rsidR="006D0970" w:rsidRPr="006D0970" w:rsidRDefault="006D0970" w:rsidP="006D0970">
      <w:pPr>
        <w:shd w:val="clear" w:color="auto" w:fill="FFFFFF"/>
        <w:spacing w:after="0" w:line="240" w:lineRule="auto"/>
        <w:rPr>
          <w:rFonts w:ascii="Times New Roman" w:eastAsia="Times New Roman" w:hAnsi="Times New Roman" w:cs="Times New Roman"/>
          <w:color w:val="000000"/>
          <w:sz w:val="24"/>
          <w:szCs w:val="24"/>
        </w:rPr>
      </w:pPr>
      <w:r w:rsidRPr="006D0970">
        <w:rPr>
          <w:rFonts w:ascii="Times New Roman" w:eastAsia="Times New Roman" w:hAnsi="Times New Roman" w:cs="Times New Roman"/>
          <w:color w:val="000000"/>
          <w:sz w:val="24"/>
          <w:szCs w:val="24"/>
        </w:rPr>
        <w:t>Специфические:</w:t>
      </w:r>
    </w:p>
    <w:p w:rsidR="006D0970" w:rsidRPr="006D0970" w:rsidRDefault="006D0970" w:rsidP="006D0970">
      <w:pPr>
        <w:numPr>
          <w:ilvl w:val="0"/>
          <w:numId w:val="4"/>
        </w:numPr>
        <w:shd w:val="clear" w:color="auto" w:fill="FFFFFF"/>
        <w:spacing w:after="0" w:line="240" w:lineRule="auto"/>
        <w:rPr>
          <w:rFonts w:ascii="Times New Roman" w:eastAsia="Times New Roman" w:hAnsi="Times New Roman" w:cs="Times New Roman"/>
          <w:color w:val="000000"/>
          <w:sz w:val="24"/>
          <w:szCs w:val="24"/>
        </w:rPr>
      </w:pPr>
      <w:r w:rsidRPr="006D0970">
        <w:rPr>
          <w:rFonts w:ascii="Times New Roman" w:eastAsia="Times New Roman" w:hAnsi="Times New Roman" w:cs="Times New Roman"/>
          <w:color w:val="000000"/>
          <w:sz w:val="24"/>
          <w:szCs w:val="24"/>
        </w:rPr>
        <w:t xml:space="preserve">принцип </w:t>
      </w:r>
      <w:proofErr w:type="spellStart"/>
      <w:r w:rsidRPr="006D0970">
        <w:rPr>
          <w:rFonts w:ascii="Times New Roman" w:eastAsia="Times New Roman" w:hAnsi="Times New Roman" w:cs="Times New Roman"/>
          <w:color w:val="000000"/>
          <w:sz w:val="24"/>
          <w:szCs w:val="24"/>
        </w:rPr>
        <w:t>эстетизации</w:t>
      </w:r>
      <w:proofErr w:type="spellEnd"/>
      <w:r w:rsidRPr="006D0970">
        <w:rPr>
          <w:rFonts w:ascii="Times New Roman" w:eastAsia="Times New Roman" w:hAnsi="Times New Roman" w:cs="Times New Roman"/>
          <w:color w:val="000000"/>
          <w:sz w:val="24"/>
          <w:szCs w:val="24"/>
        </w:rPr>
        <w:t xml:space="preserve"> предметно развивающей среды</w:t>
      </w:r>
    </w:p>
    <w:p w:rsidR="006D0970" w:rsidRPr="006D0970" w:rsidRDefault="006D0970" w:rsidP="006D0970">
      <w:pPr>
        <w:numPr>
          <w:ilvl w:val="0"/>
          <w:numId w:val="4"/>
        </w:numPr>
        <w:shd w:val="clear" w:color="auto" w:fill="FFFFFF"/>
        <w:spacing w:after="0" w:line="240" w:lineRule="auto"/>
        <w:rPr>
          <w:rFonts w:ascii="Times New Roman" w:eastAsia="Times New Roman" w:hAnsi="Times New Roman" w:cs="Times New Roman"/>
          <w:color w:val="000000"/>
          <w:sz w:val="24"/>
          <w:szCs w:val="24"/>
        </w:rPr>
      </w:pPr>
      <w:r w:rsidRPr="006D0970">
        <w:rPr>
          <w:rFonts w:ascii="Times New Roman" w:eastAsia="Times New Roman" w:hAnsi="Times New Roman" w:cs="Times New Roman"/>
          <w:color w:val="000000"/>
          <w:sz w:val="24"/>
          <w:szCs w:val="24"/>
        </w:rPr>
        <w:t>принцип культурного обогащения</w:t>
      </w:r>
    </w:p>
    <w:p w:rsidR="006D0970" w:rsidRPr="006D0970" w:rsidRDefault="006D0970" w:rsidP="006D0970">
      <w:pPr>
        <w:numPr>
          <w:ilvl w:val="0"/>
          <w:numId w:val="4"/>
        </w:numPr>
        <w:shd w:val="clear" w:color="auto" w:fill="FFFFFF"/>
        <w:spacing w:after="0" w:line="240" w:lineRule="auto"/>
        <w:rPr>
          <w:rFonts w:ascii="Times New Roman" w:eastAsia="Times New Roman" w:hAnsi="Times New Roman" w:cs="Times New Roman"/>
          <w:color w:val="000000"/>
          <w:sz w:val="24"/>
          <w:szCs w:val="24"/>
        </w:rPr>
      </w:pPr>
      <w:r w:rsidRPr="006D0970">
        <w:rPr>
          <w:rFonts w:ascii="Times New Roman" w:eastAsia="Times New Roman" w:hAnsi="Times New Roman" w:cs="Times New Roman"/>
          <w:color w:val="000000"/>
          <w:sz w:val="24"/>
          <w:szCs w:val="24"/>
        </w:rPr>
        <w:t>принцип взаимосвязи продуктивной деятельности к другим видам детской активности</w:t>
      </w:r>
    </w:p>
    <w:p w:rsidR="006D0970" w:rsidRPr="006D0970" w:rsidRDefault="006D0970" w:rsidP="006D0970">
      <w:pPr>
        <w:numPr>
          <w:ilvl w:val="0"/>
          <w:numId w:val="4"/>
        </w:numPr>
        <w:shd w:val="clear" w:color="auto" w:fill="FFFFFF"/>
        <w:spacing w:after="0" w:line="240" w:lineRule="auto"/>
        <w:rPr>
          <w:rFonts w:ascii="Times New Roman" w:eastAsia="Times New Roman" w:hAnsi="Times New Roman" w:cs="Times New Roman"/>
          <w:color w:val="000000"/>
          <w:sz w:val="24"/>
          <w:szCs w:val="24"/>
        </w:rPr>
      </w:pPr>
      <w:r w:rsidRPr="006D0970">
        <w:rPr>
          <w:rFonts w:ascii="Times New Roman" w:eastAsia="Times New Roman" w:hAnsi="Times New Roman" w:cs="Times New Roman"/>
          <w:color w:val="000000"/>
          <w:sz w:val="24"/>
          <w:szCs w:val="24"/>
        </w:rPr>
        <w:t>принцип интеграции</w:t>
      </w:r>
    </w:p>
    <w:p w:rsidR="006D0970" w:rsidRPr="006D0970" w:rsidRDefault="006D0970" w:rsidP="006D0970">
      <w:pPr>
        <w:numPr>
          <w:ilvl w:val="0"/>
          <w:numId w:val="4"/>
        </w:numPr>
        <w:shd w:val="clear" w:color="auto" w:fill="FFFFFF"/>
        <w:spacing w:after="0" w:line="240" w:lineRule="auto"/>
        <w:rPr>
          <w:rFonts w:ascii="Times New Roman" w:eastAsia="Times New Roman" w:hAnsi="Times New Roman" w:cs="Times New Roman"/>
          <w:color w:val="000000"/>
          <w:sz w:val="24"/>
          <w:szCs w:val="24"/>
        </w:rPr>
      </w:pPr>
      <w:r w:rsidRPr="006D0970">
        <w:rPr>
          <w:rFonts w:ascii="Times New Roman" w:eastAsia="Times New Roman" w:hAnsi="Times New Roman" w:cs="Times New Roman"/>
          <w:color w:val="000000"/>
          <w:sz w:val="24"/>
          <w:szCs w:val="24"/>
        </w:rPr>
        <w:t>принцип эстетического ориентира</w:t>
      </w:r>
    </w:p>
    <w:p w:rsidR="006D0970" w:rsidRPr="006D0970" w:rsidRDefault="006D0970" w:rsidP="006D0970">
      <w:pPr>
        <w:numPr>
          <w:ilvl w:val="0"/>
          <w:numId w:val="4"/>
        </w:numPr>
        <w:shd w:val="clear" w:color="auto" w:fill="FFFFFF"/>
        <w:spacing w:after="0" w:line="240" w:lineRule="auto"/>
        <w:rPr>
          <w:rFonts w:ascii="Times New Roman" w:eastAsia="Times New Roman" w:hAnsi="Times New Roman" w:cs="Times New Roman"/>
          <w:color w:val="000000"/>
          <w:sz w:val="24"/>
          <w:szCs w:val="24"/>
        </w:rPr>
      </w:pPr>
      <w:r w:rsidRPr="006D0970">
        <w:rPr>
          <w:rFonts w:ascii="Times New Roman" w:eastAsia="Times New Roman" w:hAnsi="Times New Roman" w:cs="Times New Roman"/>
          <w:color w:val="000000"/>
          <w:sz w:val="24"/>
          <w:szCs w:val="24"/>
        </w:rPr>
        <w:t>принцип обогащения сенсорно-чувственного опыта</w:t>
      </w:r>
    </w:p>
    <w:p w:rsidR="006D0970" w:rsidRPr="006D0970" w:rsidRDefault="006D0970" w:rsidP="006D0970">
      <w:pPr>
        <w:numPr>
          <w:ilvl w:val="0"/>
          <w:numId w:val="4"/>
        </w:numPr>
        <w:shd w:val="clear" w:color="auto" w:fill="FFFFFF"/>
        <w:spacing w:after="0" w:line="240" w:lineRule="auto"/>
        <w:rPr>
          <w:rFonts w:ascii="Times New Roman" w:eastAsia="Times New Roman" w:hAnsi="Times New Roman" w:cs="Times New Roman"/>
          <w:color w:val="000000"/>
          <w:sz w:val="24"/>
          <w:szCs w:val="24"/>
        </w:rPr>
      </w:pPr>
      <w:r w:rsidRPr="006D0970">
        <w:rPr>
          <w:rFonts w:ascii="Times New Roman" w:eastAsia="Times New Roman" w:hAnsi="Times New Roman" w:cs="Times New Roman"/>
          <w:color w:val="000000"/>
          <w:sz w:val="24"/>
          <w:szCs w:val="24"/>
        </w:rPr>
        <w:t>принцип взаимосвязи обобщённых представлений</w:t>
      </w:r>
    </w:p>
    <w:p w:rsidR="006D0970" w:rsidRPr="006D0970" w:rsidRDefault="006D0970" w:rsidP="006D0970">
      <w:pPr>
        <w:numPr>
          <w:ilvl w:val="0"/>
          <w:numId w:val="4"/>
        </w:numPr>
        <w:shd w:val="clear" w:color="auto" w:fill="FFFFFF"/>
        <w:spacing w:after="0" w:line="240" w:lineRule="auto"/>
        <w:rPr>
          <w:rFonts w:ascii="Times New Roman" w:eastAsia="Times New Roman" w:hAnsi="Times New Roman" w:cs="Times New Roman"/>
          <w:color w:val="000000"/>
          <w:sz w:val="24"/>
          <w:szCs w:val="24"/>
        </w:rPr>
      </w:pPr>
      <w:r w:rsidRPr="006D0970">
        <w:rPr>
          <w:rFonts w:ascii="Times New Roman" w:eastAsia="Times New Roman" w:hAnsi="Times New Roman" w:cs="Times New Roman"/>
          <w:color w:val="000000"/>
          <w:sz w:val="24"/>
          <w:szCs w:val="24"/>
        </w:rPr>
        <w:t>принцип естественной радости</w:t>
      </w:r>
    </w:p>
    <w:p w:rsidR="006D0970" w:rsidRPr="006D0970" w:rsidRDefault="006D0970" w:rsidP="006D0970">
      <w:pPr>
        <w:pStyle w:val="a4"/>
        <w:shd w:val="clear" w:color="auto" w:fill="FFFFFF"/>
        <w:spacing w:before="0" w:beforeAutospacing="0" w:after="150" w:afterAutospacing="0"/>
        <w:rPr>
          <w:color w:val="000000"/>
        </w:rPr>
      </w:pPr>
    </w:p>
    <w:p w:rsidR="006D0970" w:rsidRPr="006D0970" w:rsidRDefault="006D0970" w:rsidP="004515C8">
      <w:pPr>
        <w:pStyle w:val="a4"/>
        <w:shd w:val="clear" w:color="auto" w:fill="FFFFFF"/>
        <w:spacing w:before="0" w:beforeAutospacing="0" w:after="150" w:afterAutospacing="0"/>
        <w:rPr>
          <w:color w:val="000000"/>
        </w:rPr>
      </w:pPr>
    </w:p>
    <w:p w:rsidR="006D0970" w:rsidRDefault="006D0970" w:rsidP="004515C8">
      <w:pPr>
        <w:pStyle w:val="a4"/>
        <w:shd w:val="clear" w:color="auto" w:fill="FFFFFF"/>
        <w:spacing w:before="0" w:beforeAutospacing="0" w:after="150" w:afterAutospacing="0"/>
        <w:rPr>
          <w:rFonts w:ascii="Arial" w:hAnsi="Arial" w:cs="Arial"/>
          <w:color w:val="000000"/>
          <w:sz w:val="21"/>
          <w:szCs w:val="21"/>
        </w:rPr>
      </w:pPr>
    </w:p>
    <w:p w:rsidR="006D0970" w:rsidRDefault="006D0970" w:rsidP="004515C8">
      <w:pPr>
        <w:pStyle w:val="a4"/>
        <w:shd w:val="clear" w:color="auto" w:fill="FFFFFF"/>
        <w:spacing w:before="0" w:beforeAutospacing="0" w:after="150" w:afterAutospacing="0"/>
        <w:rPr>
          <w:rFonts w:ascii="Arial" w:hAnsi="Arial" w:cs="Arial"/>
          <w:color w:val="000000"/>
          <w:sz w:val="21"/>
          <w:szCs w:val="21"/>
        </w:rPr>
      </w:pPr>
    </w:p>
    <w:p w:rsidR="006D0970" w:rsidRDefault="006D0970" w:rsidP="004515C8">
      <w:pPr>
        <w:pStyle w:val="a4"/>
        <w:shd w:val="clear" w:color="auto" w:fill="FFFFFF"/>
        <w:spacing w:before="0" w:beforeAutospacing="0" w:after="150" w:afterAutospacing="0"/>
        <w:rPr>
          <w:rFonts w:ascii="Arial" w:hAnsi="Arial" w:cs="Arial"/>
          <w:color w:val="000000"/>
          <w:sz w:val="21"/>
          <w:szCs w:val="21"/>
        </w:rPr>
      </w:pPr>
    </w:p>
    <w:p w:rsidR="00FE677D" w:rsidRPr="006D0970" w:rsidRDefault="00FE677D" w:rsidP="00FE677D">
      <w:pPr>
        <w:pStyle w:val="a4"/>
        <w:shd w:val="clear" w:color="auto" w:fill="FFFFFF"/>
        <w:spacing w:before="0" w:beforeAutospacing="0" w:after="150" w:afterAutospacing="0" w:line="300" w:lineRule="atLeast"/>
        <w:rPr>
          <w:sz w:val="28"/>
          <w:szCs w:val="28"/>
        </w:rPr>
      </w:pPr>
      <w:r w:rsidRPr="006D0970">
        <w:rPr>
          <w:b/>
          <w:bCs/>
          <w:sz w:val="28"/>
          <w:szCs w:val="28"/>
        </w:rPr>
        <w:lastRenderedPageBreak/>
        <w:t xml:space="preserve">Возрастные </w:t>
      </w:r>
      <w:r w:rsidR="006D0970" w:rsidRPr="006D0970">
        <w:rPr>
          <w:b/>
          <w:bCs/>
          <w:sz w:val="28"/>
          <w:szCs w:val="28"/>
        </w:rPr>
        <w:t xml:space="preserve">  </w:t>
      </w:r>
      <w:r w:rsidRPr="006D0970">
        <w:rPr>
          <w:b/>
          <w:bCs/>
          <w:sz w:val="28"/>
          <w:szCs w:val="28"/>
        </w:rPr>
        <w:t>особенности детей седьмого года жизни</w:t>
      </w:r>
    </w:p>
    <w:p w:rsidR="00FE677D" w:rsidRPr="006D0970" w:rsidRDefault="005A0A4A" w:rsidP="006D0970">
      <w:pPr>
        <w:pStyle w:val="a4"/>
        <w:shd w:val="clear" w:color="auto" w:fill="FFFFFF"/>
        <w:spacing w:before="0" w:beforeAutospacing="0" w:after="150" w:afterAutospacing="0" w:line="300" w:lineRule="atLeast"/>
        <w:jc w:val="both"/>
      </w:pPr>
      <w:r>
        <w:t>Ребёнок 6 -</w:t>
      </w:r>
      <w:r w:rsidR="00FE677D" w:rsidRPr="006D0970">
        <w:t>7лет стремится познать себя и другого человека как представителя общества, постепенно</w:t>
      </w:r>
      <w:r>
        <w:t xml:space="preserve"> </w:t>
      </w:r>
      <w:r w:rsidR="00FE677D" w:rsidRPr="006D0970">
        <w:t>начинает осознавать связи и зависимости в социальном поведении и взаимоотношениях людей. В этом возрасте в поведении дошкольников происходят</w:t>
      </w:r>
      <w:r>
        <w:t xml:space="preserve"> качественные изменения - формирует</w:t>
      </w:r>
      <w:r w:rsidR="00FE677D" w:rsidRPr="006D0970">
        <w:t xml:space="preserve"> возможность </w:t>
      </w:r>
      <w:proofErr w:type="spellStart"/>
      <w:r w:rsidR="00FE677D" w:rsidRPr="006D0970">
        <w:t>саморегуляции</w:t>
      </w:r>
      <w:proofErr w:type="spellEnd"/>
      <w:r w:rsidR="00FE677D" w:rsidRPr="006D0970">
        <w:t>, дети начинают предъявлять к себе те требования, которые раньше предъявлялись им взрослыми. Так они могут, не отвлекаясь на более интересные дела, доводить до конца малопривлекательную работу (убирать игрушки, наводить порядок в комнате и т.п.). Это становится возможным благодаря осознанию детьми общепринятых норм и правил поведения и обязательности их выполнения. В возрасте от 6 до 7лет происходят изменения в представлениях ребёнка о себе. Эти представления начинают включать не только характеристики, которыми ребёнок наделяет себя настоящего в данный отрезок времени, но и качества, которыми он хотел бы или, наоборот, не хотел бы обладать в будущем («Я хочу быть таким, как Человек-Паук», «Я буду, как принцесса» и т. д.). В них проявляются усваиваемые детьми этические нормы. В этом возрасте дети в значительной степени ориентированы на сверстников, большую часть</w:t>
      </w:r>
      <w:r>
        <w:t xml:space="preserve"> </w:t>
      </w:r>
      <w:r w:rsidR="00FE677D" w:rsidRPr="006D0970">
        <w:t>времени проводят с ними в совместных играх и беседах, их оценки и мнения становятся существенными для н</w:t>
      </w:r>
      <w:r>
        <w:t xml:space="preserve">их. Повышается избирательность  и </w:t>
      </w:r>
      <w:r w:rsidR="00FE677D" w:rsidRPr="006D0970">
        <w:t>устойчивость взаимоотношений с ровесниками. Свои предпочтения дети объясняют успешностью того или иного ребёнка в игре.</w:t>
      </w:r>
    </w:p>
    <w:p w:rsidR="00FE677D" w:rsidRPr="006D0970" w:rsidRDefault="00FE677D" w:rsidP="006D0970">
      <w:pPr>
        <w:pStyle w:val="a4"/>
        <w:shd w:val="clear" w:color="auto" w:fill="FFFFFF"/>
        <w:spacing w:before="0" w:beforeAutospacing="0" w:after="150" w:afterAutospacing="0" w:line="300" w:lineRule="atLeast"/>
        <w:jc w:val="both"/>
      </w:pPr>
      <w:r w:rsidRPr="006D0970">
        <w:t xml:space="preserve">В этом возрасте дети имеют дифференцированное представление о своей </w:t>
      </w:r>
      <w:proofErr w:type="spellStart"/>
      <w:r w:rsidRPr="006D0970">
        <w:t>гендерной</w:t>
      </w:r>
      <w:proofErr w:type="spellEnd"/>
      <w:r w:rsidRPr="006D0970">
        <w:t xml:space="preserve"> принадлежности по существенным признакам (женские и мужские качества, особенности проявления чувств, эмоций, специфика </w:t>
      </w:r>
      <w:proofErr w:type="spellStart"/>
      <w:r w:rsidRPr="006D0970">
        <w:t>гендерного</w:t>
      </w:r>
      <w:proofErr w:type="spellEnd"/>
      <w:r w:rsidRPr="006D0970">
        <w:t xml:space="preserve"> поведения).</w:t>
      </w:r>
    </w:p>
    <w:p w:rsidR="00FE677D" w:rsidRPr="006D0970" w:rsidRDefault="00FE677D" w:rsidP="006D0970">
      <w:pPr>
        <w:pStyle w:val="a4"/>
        <w:shd w:val="clear" w:color="auto" w:fill="FFFFFF"/>
        <w:spacing w:before="0" w:beforeAutospacing="0" w:after="150" w:afterAutospacing="0" w:line="300" w:lineRule="atLeast"/>
        <w:jc w:val="both"/>
      </w:pPr>
      <w:r w:rsidRPr="006D0970">
        <w:t>Существенные изменения происходят в игровом взаимодействии, в котором существенное место начинает занимать совместное обсуждение</w:t>
      </w:r>
      <w:r w:rsidR="005A0A4A">
        <w:t xml:space="preserve"> </w:t>
      </w:r>
      <w:r w:rsidRPr="006D0970">
        <w:t>правил игры. При распределении детьми этого возраста ролей для игры можно иногда наблюдать и попытки совместного решения проблем («Кто будет…?»). Вместе с тем согласование действий, распределение обязанностей у детей чаще всего возникает ещё по ходу самой игры. Усложняется игровое пространство (например, в игре «Театр» выделяются сцена и гримёрная). Игровые действия становятся разнообразными.</w:t>
      </w:r>
    </w:p>
    <w:p w:rsidR="00FE677D" w:rsidRPr="006D0970" w:rsidRDefault="00FE677D" w:rsidP="006D0970">
      <w:pPr>
        <w:pStyle w:val="a4"/>
        <w:shd w:val="clear" w:color="auto" w:fill="FFFFFF"/>
        <w:spacing w:before="0" w:beforeAutospacing="0" w:after="150" w:afterAutospacing="0" w:line="300" w:lineRule="atLeast"/>
        <w:jc w:val="both"/>
      </w:pPr>
      <w:r w:rsidRPr="006D0970">
        <w:t>Вне игры общение детей становится менее ситуативным. Они охотно рассказывают о том, что с ними произошло: где были, что видели и т. д. Дети</w:t>
      </w:r>
      <w:r w:rsidR="005A0A4A">
        <w:t xml:space="preserve"> </w:t>
      </w:r>
      <w:r w:rsidRPr="006D0970">
        <w:t>внимательно слушают друг друга, эмоционально сопереживают рассказам друзей.</w:t>
      </w:r>
    </w:p>
    <w:p w:rsidR="00FE677D" w:rsidRPr="006D0970" w:rsidRDefault="00FE677D" w:rsidP="006D0970">
      <w:pPr>
        <w:pStyle w:val="a4"/>
        <w:shd w:val="clear" w:color="auto" w:fill="FFFFFF"/>
        <w:spacing w:before="0" w:beforeAutospacing="0" w:after="150" w:afterAutospacing="0" w:line="300" w:lineRule="atLeast"/>
        <w:jc w:val="both"/>
      </w:pPr>
      <w:r w:rsidRPr="006D0970">
        <w:t>Более совершенной становится крупная моторика. Ребёнок этого возраста способен к освоению сложных движений: может пройти по неширокой скамейке и при этом даже перешагнуть через небольшое препятствие; умеет отбивать мяч о землю одной рукой несколько раз подряд. Уже наблюдаются различия в движениях ма</w:t>
      </w:r>
      <w:r w:rsidR="005A0A4A">
        <w:t xml:space="preserve">льчиков и девочек (у мальчиков -  более порывистые, у девочек </w:t>
      </w:r>
      <w:proofErr w:type="gramStart"/>
      <w:r w:rsidR="005A0A4A">
        <w:t>-</w:t>
      </w:r>
      <w:r w:rsidRPr="006D0970">
        <w:t>м</w:t>
      </w:r>
      <w:proofErr w:type="gramEnd"/>
      <w:r w:rsidRPr="006D0970">
        <w:t>ягкие, плавные, уравновешенные), в общей конфигурации тела в зависимости от пола ребёнка.</w:t>
      </w:r>
    </w:p>
    <w:p w:rsidR="00FE677D" w:rsidRPr="006D0970" w:rsidRDefault="005A0A4A" w:rsidP="006D0970">
      <w:pPr>
        <w:pStyle w:val="a4"/>
        <w:shd w:val="clear" w:color="auto" w:fill="FFFFFF"/>
        <w:spacing w:before="0" w:beforeAutospacing="0" w:after="150" w:afterAutospacing="0" w:line="300" w:lineRule="atLeast"/>
        <w:jc w:val="both"/>
      </w:pPr>
      <w:r>
        <w:t>В 6-</w:t>
      </w:r>
      <w:r w:rsidR="00FE677D" w:rsidRPr="006D0970">
        <w:t>7лет ведущее значение приобретает наглядно-образное мышление, которое позволяет ребёнку решать более сложные задачи с использованием обобщённых наглядных средств (схем, чертежей и пр.) и обобщённых представлений о свойствах различных предметов и явлений.</w:t>
      </w:r>
    </w:p>
    <w:p w:rsidR="00FE677D" w:rsidRPr="006D0970" w:rsidRDefault="005A0A4A" w:rsidP="006D0970">
      <w:pPr>
        <w:pStyle w:val="a4"/>
        <w:shd w:val="clear" w:color="auto" w:fill="FFFFFF"/>
        <w:spacing w:before="0" w:beforeAutospacing="0" w:after="150" w:afterAutospacing="0" w:line="300" w:lineRule="atLeast"/>
        <w:jc w:val="both"/>
      </w:pPr>
      <w:r>
        <w:t>Возраст 6-</w:t>
      </w:r>
      <w:r w:rsidR="00FE677D" w:rsidRPr="006D0970">
        <w:t xml:space="preserve">7 лет можно охарактеризовать как возраст овладения ребёнком активным (продуктивным) воображением, которое начинает приобретать самостоятельность, </w:t>
      </w:r>
      <w:r w:rsidR="00FE677D" w:rsidRPr="006D0970">
        <w:lastRenderedPageBreak/>
        <w:t>отделяясь от практической деятельности и предваряя её. Образы воображения значительно полнее и точнее воспроизводят действительность. Ребёнок чётко начинает различать действительное и вым</w:t>
      </w:r>
      <w:r>
        <w:t>ышленное. Действия воображения -</w:t>
      </w:r>
      <w:r w:rsidR="00FE677D" w:rsidRPr="006D0970">
        <w:t xml:space="preserve"> создание и воплощение замысла — начинают складываться первоначально в игре. Это проявляется в том, что прежде игры рождается её замысел и сюжет. Постепенно дети приобретают способность действовать по предварительному замыслу в конструировании и рисовании.</w:t>
      </w:r>
    </w:p>
    <w:p w:rsidR="00FE677D" w:rsidRPr="006D0970" w:rsidRDefault="005A0A4A" w:rsidP="006D0970">
      <w:pPr>
        <w:pStyle w:val="a4"/>
        <w:shd w:val="clear" w:color="auto" w:fill="FFFFFF"/>
        <w:spacing w:before="0" w:beforeAutospacing="0" w:after="150" w:afterAutospacing="0" w:line="300" w:lineRule="atLeast"/>
        <w:jc w:val="both"/>
      </w:pPr>
      <w:r>
        <w:t>На седьмом</w:t>
      </w:r>
      <w:r w:rsidR="00FE677D" w:rsidRPr="006D0970">
        <w:t xml:space="preserve"> году жизни ребёнка происходят важные изменения в развитии речи. Для детей этого возраста становится нормой правильное произношение звуков. Дети начинают употреблять обобщающие слова, синонимы, антонимы, оттенки значений слов, многозначные слова. Словарь детей также активно пополняется существительными, обозначающими названия профессий, социальных учреждений (библиотека, почта, универсам, спортивный клуб и т. д.); глаголами, обозначающими трудовые действия людей разных профессий, прилагательными и наречиями, отражающими качество действий, отношение людей к профессиональной </w:t>
      </w:r>
      <w:proofErr w:type="spellStart"/>
      <w:r w:rsidR="00FE677D" w:rsidRPr="006D0970">
        <w:t>деятел</w:t>
      </w:r>
      <w:r>
        <w:t>ьности</w:t>
      </w:r>
      <w:proofErr w:type="gramStart"/>
      <w:r>
        <w:t>.</w:t>
      </w:r>
      <w:r w:rsidR="00FE677D" w:rsidRPr="006D0970">
        <w:t>Д</w:t>
      </w:r>
      <w:proofErr w:type="gramEnd"/>
      <w:r w:rsidR="00FE677D" w:rsidRPr="006D0970">
        <w:t>ети</w:t>
      </w:r>
      <w:proofErr w:type="spellEnd"/>
      <w:r w:rsidR="00FE677D" w:rsidRPr="006D0970">
        <w:t xml:space="preserve"> учатся самостоятельно строить игровые и деловые диалоги, осваивая правила речевого этикета, пользоваться прямой и косвенной речью; в описательном и повествовательном монологах способны передать состояние героя, его настроение, отношение к событию, используя эпитеты и сравнения.</w:t>
      </w:r>
    </w:p>
    <w:p w:rsidR="00FE677D" w:rsidRPr="006D0970" w:rsidRDefault="005A0A4A" w:rsidP="006D0970">
      <w:pPr>
        <w:pStyle w:val="a4"/>
        <w:shd w:val="clear" w:color="auto" w:fill="FFFFFF"/>
        <w:spacing w:before="0" w:beforeAutospacing="0" w:after="150" w:afterAutospacing="0" w:line="300" w:lineRule="atLeast"/>
        <w:jc w:val="both"/>
      </w:pPr>
      <w:r>
        <w:t>Круг чтения ребёнка 6-</w:t>
      </w:r>
      <w:r w:rsidR="00FE677D" w:rsidRPr="006D0970">
        <w:t xml:space="preserve">7лет пополняется произведениями разнообразной тематики, в том числе связанной с проблемами семьи, взаимоотношений </w:t>
      </w:r>
      <w:proofErr w:type="gramStart"/>
      <w:r w:rsidR="00FE677D" w:rsidRPr="006D0970">
        <w:t>со</w:t>
      </w:r>
      <w:proofErr w:type="gramEnd"/>
      <w:r w:rsidR="00FE677D" w:rsidRPr="006D0970">
        <w:t xml:space="preserve"> взрослыми, сверстниками, с историей страны. Он способен удерживать в памяти большой объём информации, ему доступно чтение с продолжением.</w:t>
      </w:r>
    </w:p>
    <w:p w:rsidR="00FE677D" w:rsidRPr="006D0970" w:rsidRDefault="00FE677D" w:rsidP="006D0970">
      <w:pPr>
        <w:pStyle w:val="a4"/>
        <w:shd w:val="clear" w:color="auto" w:fill="FFFFFF"/>
        <w:spacing w:before="0" w:beforeAutospacing="0" w:after="150" w:afterAutospacing="0" w:line="300" w:lineRule="atLeast"/>
        <w:jc w:val="both"/>
      </w:pPr>
      <w:r w:rsidRPr="006D0970">
        <w:t>Повышаются возможности безопасно</w:t>
      </w:r>
      <w:r w:rsidR="005A0A4A">
        <w:t>сти жизнедеятельности ребенка 6-</w:t>
      </w:r>
      <w:r w:rsidRPr="006D0970">
        <w:t>7лет. Это связано с ростом осознанности и произвольности поведения, преодолением эгоцентрической позиции (ребёнок становится способным встать на позицию другого). Развивается прогностическая функция мышления, что позволяет ребёнку видеть перспективу событий, предвидеть (предвосхищать) близкие и отдалённые последствия собственных действий и поступков и действий и поступков других людей.</w:t>
      </w:r>
    </w:p>
    <w:p w:rsidR="00FE677D" w:rsidRPr="006D0970" w:rsidRDefault="00FE677D" w:rsidP="006D0970">
      <w:pPr>
        <w:pStyle w:val="a4"/>
        <w:shd w:val="clear" w:color="auto" w:fill="FFFFFF"/>
        <w:spacing w:before="0" w:beforeAutospacing="0" w:after="150" w:afterAutospacing="0" w:line="300" w:lineRule="atLeast"/>
        <w:jc w:val="both"/>
      </w:pPr>
      <w:r w:rsidRPr="006D0970">
        <w:t>В старшем дошкольном возрасте освоенные ранее виды детского труда выполняются качественно, быстро, осознанно. Становится возможным освоение детьми разных видов ручного труда.</w:t>
      </w:r>
    </w:p>
    <w:p w:rsidR="00FE677D" w:rsidRDefault="00FE677D" w:rsidP="006D0970">
      <w:pPr>
        <w:pStyle w:val="a4"/>
        <w:shd w:val="clear" w:color="auto" w:fill="FFFFFF"/>
        <w:spacing w:before="0" w:beforeAutospacing="0" w:after="150" w:afterAutospacing="0" w:line="300" w:lineRule="atLeast"/>
        <w:jc w:val="both"/>
      </w:pPr>
      <w:r w:rsidRPr="006D0970">
        <w:t>В процессе восприятия художественных произведений, произведений музыкального и изобразительного искусства дети способны осуществлять выбор того (произведений, персонажей, образов), что им больше нравится, обосновывая его с помощью элементов эстетической оценки. Они</w:t>
      </w:r>
      <w:r w:rsidR="005A0A4A">
        <w:t xml:space="preserve"> </w:t>
      </w:r>
      <w:r w:rsidR="001A3005">
        <w:t xml:space="preserve">эмоционально откликаются на </w:t>
      </w:r>
      <w:r w:rsidRPr="006D0970">
        <w:t xml:space="preserve"> произведения искусства, в которых переданы понятные им чувства и отношения, различные эмоциональные состояния людей, животных, борьба добра со злом. Совершенствуется качество музыкальной деятельности. Творческие проявления становятся более осознанными и направленными (образ, средства выразительности продумываются и сознательно подбираются детьми). В продуктивной деятельности дети также могут изобразить задуманное (замысел ведёт за собой изображение).</w:t>
      </w:r>
    </w:p>
    <w:p w:rsidR="006D0970" w:rsidRDefault="006D0970" w:rsidP="006D0970">
      <w:pPr>
        <w:pStyle w:val="a4"/>
        <w:shd w:val="clear" w:color="auto" w:fill="FFFFFF"/>
        <w:spacing w:before="0" w:beforeAutospacing="0" w:after="150" w:afterAutospacing="0" w:line="300" w:lineRule="atLeast"/>
        <w:jc w:val="both"/>
      </w:pPr>
    </w:p>
    <w:p w:rsidR="005A0A4A" w:rsidRDefault="005A0A4A" w:rsidP="006D0970">
      <w:pPr>
        <w:pStyle w:val="a4"/>
        <w:shd w:val="clear" w:color="auto" w:fill="FFFFFF"/>
        <w:spacing w:before="0" w:beforeAutospacing="0" w:after="150" w:afterAutospacing="0" w:line="300" w:lineRule="atLeast"/>
        <w:jc w:val="both"/>
      </w:pPr>
    </w:p>
    <w:p w:rsidR="005A0A4A" w:rsidRDefault="005A0A4A" w:rsidP="006D0970">
      <w:pPr>
        <w:pStyle w:val="a4"/>
        <w:shd w:val="clear" w:color="auto" w:fill="FFFFFF"/>
        <w:spacing w:before="0" w:beforeAutospacing="0" w:after="150" w:afterAutospacing="0" w:line="300" w:lineRule="atLeast"/>
        <w:jc w:val="both"/>
      </w:pPr>
    </w:p>
    <w:tbl>
      <w:tblPr>
        <w:tblW w:w="9410" w:type="dxa"/>
        <w:shd w:val="clear" w:color="auto" w:fill="FFFFFF"/>
        <w:tblCellMar>
          <w:top w:w="15" w:type="dxa"/>
          <w:left w:w="15" w:type="dxa"/>
          <w:bottom w:w="15" w:type="dxa"/>
          <w:right w:w="15" w:type="dxa"/>
        </w:tblCellMar>
        <w:tblLook w:val="04A0"/>
      </w:tblPr>
      <w:tblGrid>
        <w:gridCol w:w="2179"/>
        <w:gridCol w:w="7231"/>
      </w:tblGrid>
      <w:tr w:rsidR="006D0970" w:rsidRPr="00C806EE" w:rsidTr="003164E8">
        <w:tc>
          <w:tcPr>
            <w:tcW w:w="217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4" w:type="dxa"/>
              <w:bottom w:w="56" w:type="dxa"/>
              <w:right w:w="56" w:type="dxa"/>
            </w:tcMar>
            <w:hideMark/>
          </w:tcPr>
          <w:p w:rsidR="006D0970" w:rsidRPr="00C806EE" w:rsidRDefault="006D0970" w:rsidP="003164E8">
            <w:pPr>
              <w:spacing w:after="0" w:line="0" w:lineRule="atLeast"/>
              <w:jc w:val="center"/>
              <w:rPr>
                <w:rFonts w:ascii="Times New Roman" w:eastAsia="Times New Roman" w:hAnsi="Times New Roman" w:cs="Times New Roman"/>
                <w:color w:val="000000"/>
                <w:sz w:val="24"/>
                <w:szCs w:val="24"/>
              </w:rPr>
            </w:pPr>
            <w:r w:rsidRPr="00F07545">
              <w:rPr>
                <w:rFonts w:ascii="Times New Roman" w:eastAsia="Times New Roman" w:hAnsi="Times New Roman" w:cs="Times New Roman"/>
                <w:b/>
                <w:bCs/>
                <w:color w:val="000000"/>
                <w:sz w:val="24"/>
                <w:szCs w:val="24"/>
              </w:rPr>
              <w:lastRenderedPageBreak/>
              <w:t>Наименование программы</w:t>
            </w:r>
          </w:p>
        </w:tc>
        <w:tc>
          <w:tcPr>
            <w:tcW w:w="7231" w:type="dxa"/>
            <w:tcBorders>
              <w:top w:val="single" w:sz="8" w:space="0" w:color="000000"/>
              <w:left w:val="single" w:sz="8" w:space="0" w:color="000000"/>
              <w:bottom w:val="single" w:sz="8" w:space="0" w:color="000000"/>
              <w:right w:val="single" w:sz="8" w:space="0" w:color="000000"/>
            </w:tcBorders>
            <w:shd w:val="clear" w:color="auto" w:fill="FFFFFF"/>
            <w:tcMar>
              <w:top w:w="56" w:type="dxa"/>
              <w:left w:w="54" w:type="dxa"/>
              <w:bottom w:w="56" w:type="dxa"/>
              <w:right w:w="56" w:type="dxa"/>
            </w:tcMar>
            <w:hideMark/>
          </w:tcPr>
          <w:p w:rsidR="006D0970" w:rsidRPr="00C806EE" w:rsidRDefault="006D0970" w:rsidP="003164E8">
            <w:pPr>
              <w:spacing w:after="0" w:line="240" w:lineRule="auto"/>
              <w:rPr>
                <w:rFonts w:ascii="Times New Roman" w:eastAsia="Times New Roman" w:hAnsi="Times New Roman" w:cs="Times New Roman"/>
                <w:color w:val="000000"/>
                <w:sz w:val="24"/>
                <w:szCs w:val="24"/>
              </w:rPr>
            </w:pPr>
            <w:r w:rsidRPr="00F07545">
              <w:rPr>
                <w:rFonts w:ascii="Times New Roman" w:eastAsia="Times New Roman" w:hAnsi="Times New Roman" w:cs="Times New Roman"/>
                <w:color w:val="000000"/>
                <w:sz w:val="24"/>
                <w:szCs w:val="24"/>
              </w:rPr>
              <w:t>Программа дополнительного образования</w:t>
            </w:r>
          </w:p>
          <w:p w:rsidR="006D0970" w:rsidRPr="00C806EE" w:rsidRDefault="00CD2EB5" w:rsidP="00CD2EB5">
            <w:pPr>
              <w:spacing w:after="0" w:line="0" w:lineRule="atLeas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Художественно-эстетической </w:t>
            </w:r>
            <w:r w:rsidR="006D0970" w:rsidRPr="00F07545">
              <w:rPr>
                <w:rFonts w:ascii="Times New Roman" w:eastAsia="Times New Roman" w:hAnsi="Times New Roman" w:cs="Times New Roman"/>
                <w:color w:val="000000"/>
                <w:sz w:val="24"/>
                <w:szCs w:val="24"/>
              </w:rPr>
              <w:t>направленности</w:t>
            </w:r>
            <w:r w:rsidR="006D0970">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Фантазёры» </w:t>
            </w:r>
          </w:p>
        </w:tc>
      </w:tr>
      <w:tr w:rsidR="006D0970" w:rsidRPr="00C806EE" w:rsidTr="003164E8">
        <w:tc>
          <w:tcPr>
            <w:tcW w:w="217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4" w:type="dxa"/>
              <w:bottom w:w="56" w:type="dxa"/>
              <w:right w:w="56" w:type="dxa"/>
            </w:tcMar>
            <w:hideMark/>
          </w:tcPr>
          <w:p w:rsidR="006D0970" w:rsidRPr="00C806EE" w:rsidRDefault="006D0970" w:rsidP="003164E8">
            <w:pPr>
              <w:spacing w:after="0" w:line="0" w:lineRule="atLeast"/>
              <w:jc w:val="center"/>
              <w:rPr>
                <w:rFonts w:ascii="Times New Roman" w:eastAsia="Times New Roman" w:hAnsi="Times New Roman" w:cs="Times New Roman"/>
                <w:color w:val="000000"/>
                <w:sz w:val="24"/>
                <w:szCs w:val="24"/>
              </w:rPr>
            </w:pPr>
            <w:r w:rsidRPr="00F07545">
              <w:rPr>
                <w:rFonts w:ascii="Times New Roman" w:eastAsia="Times New Roman" w:hAnsi="Times New Roman" w:cs="Times New Roman"/>
                <w:b/>
                <w:bCs/>
                <w:color w:val="000000"/>
                <w:sz w:val="24"/>
                <w:szCs w:val="24"/>
              </w:rPr>
              <w:t>Разработчики программы</w:t>
            </w:r>
          </w:p>
        </w:tc>
        <w:tc>
          <w:tcPr>
            <w:tcW w:w="7231" w:type="dxa"/>
            <w:tcBorders>
              <w:top w:val="single" w:sz="8" w:space="0" w:color="000000"/>
              <w:left w:val="single" w:sz="8" w:space="0" w:color="000000"/>
              <w:bottom w:val="single" w:sz="8" w:space="0" w:color="000000"/>
              <w:right w:val="single" w:sz="8" w:space="0" w:color="000000"/>
            </w:tcBorders>
            <w:shd w:val="clear" w:color="auto" w:fill="FFFFFF"/>
            <w:tcMar>
              <w:top w:w="56" w:type="dxa"/>
              <w:left w:w="54" w:type="dxa"/>
              <w:bottom w:w="56" w:type="dxa"/>
              <w:right w:w="56" w:type="dxa"/>
            </w:tcMar>
            <w:hideMark/>
          </w:tcPr>
          <w:p w:rsidR="006D0970" w:rsidRDefault="006D0970" w:rsidP="003164E8">
            <w:pPr>
              <w:spacing w:after="0" w:line="0" w:lineRule="atLeas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Заместитель заведующего по ВМР Гришкова О.Е.</w:t>
            </w:r>
          </w:p>
          <w:p w:rsidR="006D0970" w:rsidRPr="00C806EE" w:rsidRDefault="00CD2EB5" w:rsidP="00CD2EB5">
            <w:pPr>
              <w:spacing w:after="0" w:line="0" w:lineRule="atLeas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воспитатель Мерзеликина Е.Ю.</w:t>
            </w:r>
          </w:p>
        </w:tc>
      </w:tr>
      <w:tr w:rsidR="006D0970" w:rsidRPr="00C806EE" w:rsidTr="003164E8">
        <w:tc>
          <w:tcPr>
            <w:tcW w:w="217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4" w:type="dxa"/>
              <w:bottom w:w="56" w:type="dxa"/>
              <w:right w:w="56" w:type="dxa"/>
            </w:tcMar>
            <w:hideMark/>
          </w:tcPr>
          <w:p w:rsidR="006D0970" w:rsidRPr="00C806EE" w:rsidRDefault="006D0970" w:rsidP="003164E8">
            <w:pPr>
              <w:spacing w:after="0" w:line="0" w:lineRule="atLeast"/>
              <w:jc w:val="center"/>
              <w:rPr>
                <w:rFonts w:ascii="Times New Roman" w:eastAsia="Times New Roman" w:hAnsi="Times New Roman" w:cs="Times New Roman"/>
                <w:color w:val="000000"/>
                <w:sz w:val="24"/>
                <w:szCs w:val="24"/>
              </w:rPr>
            </w:pPr>
            <w:r w:rsidRPr="00F07545">
              <w:rPr>
                <w:rFonts w:ascii="Times New Roman" w:eastAsia="Times New Roman" w:hAnsi="Times New Roman" w:cs="Times New Roman"/>
                <w:b/>
                <w:bCs/>
                <w:color w:val="000000"/>
                <w:sz w:val="24"/>
                <w:szCs w:val="24"/>
              </w:rPr>
              <w:t>Срок реализации программы</w:t>
            </w:r>
          </w:p>
        </w:tc>
        <w:tc>
          <w:tcPr>
            <w:tcW w:w="7231" w:type="dxa"/>
            <w:tcBorders>
              <w:top w:val="single" w:sz="8" w:space="0" w:color="000000"/>
              <w:left w:val="single" w:sz="8" w:space="0" w:color="000000"/>
              <w:bottom w:val="single" w:sz="8" w:space="0" w:color="000000"/>
              <w:right w:val="single" w:sz="8" w:space="0" w:color="000000"/>
            </w:tcBorders>
            <w:shd w:val="clear" w:color="auto" w:fill="FFFFFF"/>
            <w:tcMar>
              <w:top w:w="56" w:type="dxa"/>
              <w:left w:w="54" w:type="dxa"/>
              <w:bottom w:w="56" w:type="dxa"/>
              <w:right w:w="56" w:type="dxa"/>
            </w:tcMar>
            <w:hideMark/>
          </w:tcPr>
          <w:p w:rsidR="006D0970" w:rsidRPr="00C806EE" w:rsidRDefault="006D0970" w:rsidP="003164E8">
            <w:pPr>
              <w:spacing w:after="0" w:line="0" w:lineRule="atLeast"/>
              <w:rPr>
                <w:rFonts w:ascii="Times New Roman" w:eastAsia="Times New Roman" w:hAnsi="Times New Roman" w:cs="Times New Roman"/>
                <w:color w:val="000000"/>
                <w:sz w:val="24"/>
                <w:szCs w:val="24"/>
              </w:rPr>
            </w:pPr>
            <w:r w:rsidRPr="00F07545">
              <w:rPr>
                <w:rFonts w:ascii="Times New Roman" w:eastAsia="Times New Roman" w:hAnsi="Times New Roman" w:cs="Times New Roman"/>
                <w:color w:val="000000"/>
                <w:sz w:val="24"/>
                <w:szCs w:val="24"/>
              </w:rPr>
              <w:t>1 год</w:t>
            </w:r>
          </w:p>
        </w:tc>
      </w:tr>
      <w:tr w:rsidR="006D0970" w:rsidRPr="00C806EE" w:rsidTr="003164E8">
        <w:tc>
          <w:tcPr>
            <w:tcW w:w="217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4" w:type="dxa"/>
              <w:bottom w:w="56" w:type="dxa"/>
              <w:right w:w="56" w:type="dxa"/>
            </w:tcMar>
            <w:hideMark/>
          </w:tcPr>
          <w:p w:rsidR="006D0970" w:rsidRPr="00C806EE" w:rsidRDefault="006D0970" w:rsidP="003164E8">
            <w:pPr>
              <w:spacing w:after="0" w:line="0" w:lineRule="atLeast"/>
              <w:jc w:val="center"/>
              <w:rPr>
                <w:rFonts w:ascii="Times New Roman" w:eastAsia="Times New Roman" w:hAnsi="Times New Roman" w:cs="Times New Roman"/>
                <w:color w:val="000000"/>
                <w:sz w:val="24"/>
                <w:szCs w:val="24"/>
              </w:rPr>
            </w:pPr>
            <w:r w:rsidRPr="00F07545">
              <w:rPr>
                <w:rFonts w:ascii="Times New Roman" w:eastAsia="Times New Roman" w:hAnsi="Times New Roman" w:cs="Times New Roman"/>
                <w:b/>
                <w:bCs/>
                <w:color w:val="000000"/>
                <w:sz w:val="24"/>
                <w:szCs w:val="24"/>
              </w:rPr>
              <w:t>Исполнители программы</w:t>
            </w:r>
          </w:p>
        </w:tc>
        <w:tc>
          <w:tcPr>
            <w:tcW w:w="7231" w:type="dxa"/>
            <w:tcBorders>
              <w:top w:val="single" w:sz="8" w:space="0" w:color="000000"/>
              <w:left w:val="single" w:sz="8" w:space="0" w:color="000000"/>
              <w:bottom w:val="single" w:sz="8" w:space="0" w:color="000000"/>
              <w:right w:val="single" w:sz="8" w:space="0" w:color="000000"/>
            </w:tcBorders>
            <w:shd w:val="clear" w:color="auto" w:fill="FFFFFF"/>
            <w:tcMar>
              <w:top w:w="56" w:type="dxa"/>
              <w:left w:w="54" w:type="dxa"/>
              <w:bottom w:w="56" w:type="dxa"/>
              <w:right w:w="56" w:type="dxa"/>
            </w:tcMar>
            <w:hideMark/>
          </w:tcPr>
          <w:p w:rsidR="006D0970" w:rsidRPr="00C806EE" w:rsidRDefault="006D0970" w:rsidP="003164E8">
            <w:pPr>
              <w:spacing w:after="0" w:line="240" w:lineRule="auto"/>
              <w:rPr>
                <w:rFonts w:ascii="Times New Roman" w:eastAsia="Times New Roman" w:hAnsi="Times New Roman" w:cs="Times New Roman"/>
                <w:color w:val="000000"/>
                <w:sz w:val="24"/>
                <w:szCs w:val="24"/>
              </w:rPr>
            </w:pPr>
            <w:r w:rsidRPr="00F07545">
              <w:rPr>
                <w:rFonts w:ascii="Times New Roman" w:eastAsia="Times New Roman" w:hAnsi="Times New Roman" w:cs="Times New Roman"/>
                <w:color w:val="000000"/>
                <w:sz w:val="24"/>
                <w:szCs w:val="24"/>
              </w:rPr>
              <w:t xml:space="preserve"> Муниципальное бюджетное дошкольное образовательное учреждение </w:t>
            </w:r>
            <w:r>
              <w:rPr>
                <w:rFonts w:ascii="Times New Roman" w:eastAsia="Times New Roman" w:hAnsi="Times New Roman" w:cs="Times New Roman"/>
                <w:color w:val="000000"/>
                <w:sz w:val="24"/>
                <w:szCs w:val="24"/>
              </w:rPr>
              <w:t xml:space="preserve"> городского округа Королёв  Московской области «Д</w:t>
            </w:r>
            <w:r w:rsidRPr="00F07545">
              <w:rPr>
                <w:rFonts w:ascii="Times New Roman" w:eastAsia="Times New Roman" w:hAnsi="Times New Roman" w:cs="Times New Roman"/>
                <w:color w:val="000000"/>
                <w:sz w:val="24"/>
                <w:szCs w:val="24"/>
              </w:rPr>
              <w:t>етский сад</w:t>
            </w:r>
            <w:r>
              <w:rPr>
                <w:rFonts w:ascii="Times New Roman" w:eastAsia="Times New Roman" w:hAnsi="Times New Roman" w:cs="Times New Roman"/>
                <w:color w:val="000000"/>
                <w:sz w:val="24"/>
                <w:szCs w:val="24"/>
              </w:rPr>
              <w:t xml:space="preserve"> комбинированного вида № 11 «Весёлые ребята</w:t>
            </w:r>
            <w:r w:rsidRPr="00F07545">
              <w:rPr>
                <w:rFonts w:ascii="Times New Roman" w:eastAsia="Times New Roman" w:hAnsi="Times New Roman" w:cs="Times New Roman"/>
                <w:color w:val="000000"/>
                <w:sz w:val="24"/>
                <w:szCs w:val="24"/>
              </w:rPr>
              <w:t xml:space="preserve">» </w:t>
            </w:r>
          </w:p>
        </w:tc>
      </w:tr>
      <w:tr w:rsidR="006D0970" w:rsidRPr="00C806EE" w:rsidTr="003164E8">
        <w:tc>
          <w:tcPr>
            <w:tcW w:w="217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4" w:type="dxa"/>
              <w:bottom w:w="56" w:type="dxa"/>
              <w:right w:w="56" w:type="dxa"/>
            </w:tcMar>
            <w:hideMark/>
          </w:tcPr>
          <w:p w:rsidR="006D0970" w:rsidRPr="00C806EE" w:rsidRDefault="006D0970" w:rsidP="003164E8">
            <w:pPr>
              <w:spacing w:after="0" w:line="0" w:lineRule="atLeast"/>
              <w:jc w:val="center"/>
              <w:rPr>
                <w:rFonts w:ascii="Times New Roman" w:eastAsia="Times New Roman" w:hAnsi="Times New Roman" w:cs="Times New Roman"/>
                <w:color w:val="000000"/>
                <w:sz w:val="24"/>
                <w:szCs w:val="24"/>
              </w:rPr>
            </w:pPr>
            <w:r w:rsidRPr="00F07545">
              <w:rPr>
                <w:rFonts w:ascii="Times New Roman" w:eastAsia="Times New Roman" w:hAnsi="Times New Roman" w:cs="Times New Roman"/>
                <w:b/>
                <w:bCs/>
                <w:color w:val="000000"/>
                <w:sz w:val="24"/>
                <w:szCs w:val="24"/>
              </w:rPr>
              <w:t>Участники программы</w:t>
            </w:r>
          </w:p>
        </w:tc>
        <w:tc>
          <w:tcPr>
            <w:tcW w:w="7231" w:type="dxa"/>
            <w:tcBorders>
              <w:top w:val="single" w:sz="8" w:space="0" w:color="000000"/>
              <w:left w:val="single" w:sz="8" w:space="0" w:color="000000"/>
              <w:bottom w:val="single" w:sz="8" w:space="0" w:color="000000"/>
              <w:right w:val="single" w:sz="8" w:space="0" w:color="000000"/>
            </w:tcBorders>
            <w:shd w:val="clear" w:color="auto" w:fill="FFFFFF"/>
            <w:tcMar>
              <w:top w:w="56" w:type="dxa"/>
              <w:left w:w="54" w:type="dxa"/>
              <w:bottom w:w="56" w:type="dxa"/>
              <w:right w:w="56" w:type="dxa"/>
            </w:tcMar>
            <w:hideMark/>
          </w:tcPr>
          <w:p w:rsidR="006D0970" w:rsidRPr="00C806EE" w:rsidRDefault="006D0970" w:rsidP="003164E8">
            <w:pPr>
              <w:spacing w:after="0" w:line="0" w:lineRule="atLeast"/>
              <w:rPr>
                <w:rFonts w:ascii="Times New Roman" w:eastAsia="Times New Roman" w:hAnsi="Times New Roman" w:cs="Times New Roman"/>
                <w:color w:val="000000"/>
                <w:sz w:val="24"/>
                <w:szCs w:val="24"/>
              </w:rPr>
            </w:pPr>
            <w:r w:rsidRPr="00F07545">
              <w:rPr>
                <w:rFonts w:ascii="Times New Roman" w:eastAsia="Times New Roman" w:hAnsi="Times New Roman" w:cs="Times New Roman"/>
                <w:color w:val="000000"/>
                <w:sz w:val="24"/>
                <w:szCs w:val="24"/>
              </w:rPr>
              <w:t>Педагоги</w:t>
            </w:r>
            <w:r>
              <w:rPr>
                <w:rFonts w:ascii="Times New Roman" w:eastAsia="Times New Roman" w:hAnsi="Times New Roman" w:cs="Times New Roman"/>
                <w:color w:val="000000"/>
                <w:sz w:val="24"/>
                <w:szCs w:val="24"/>
              </w:rPr>
              <w:t xml:space="preserve"> и воспитанники </w:t>
            </w:r>
            <w:r w:rsidRPr="00F07545">
              <w:rPr>
                <w:rFonts w:ascii="Times New Roman" w:eastAsia="Times New Roman" w:hAnsi="Times New Roman" w:cs="Times New Roman"/>
                <w:color w:val="000000"/>
                <w:sz w:val="24"/>
                <w:szCs w:val="24"/>
              </w:rPr>
              <w:t xml:space="preserve"> МБДОУ </w:t>
            </w:r>
            <w:r>
              <w:rPr>
                <w:rFonts w:ascii="Times New Roman" w:eastAsia="Times New Roman" w:hAnsi="Times New Roman" w:cs="Times New Roman"/>
                <w:color w:val="000000"/>
                <w:sz w:val="24"/>
                <w:szCs w:val="24"/>
              </w:rPr>
              <w:t>«Детский сад № 11»</w:t>
            </w:r>
          </w:p>
        </w:tc>
      </w:tr>
      <w:tr w:rsidR="006D0970" w:rsidRPr="00C806EE" w:rsidTr="003164E8">
        <w:tc>
          <w:tcPr>
            <w:tcW w:w="217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4" w:type="dxa"/>
              <w:bottom w:w="56" w:type="dxa"/>
              <w:right w:w="56" w:type="dxa"/>
            </w:tcMar>
            <w:hideMark/>
          </w:tcPr>
          <w:p w:rsidR="006D0970" w:rsidRPr="00EC204A" w:rsidRDefault="006D0970" w:rsidP="003164E8">
            <w:pPr>
              <w:spacing w:after="0" w:line="0" w:lineRule="atLeast"/>
              <w:jc w:val="center"/>
              <w:rPr>
                <w:rFonts w:ascii="Times New Roman" w:eastAsia="Times New Roman" w:hAnsi="Times New Roman" w:cs="Times New Roman"/>
                <w:color w:val="000000"/>
                <w:sz w:val="24"/>
                <w:szCs w:val="24"/>
              </w:rPr>
            </w:pPr>
            <w:r w:rsidRPr="00EC204A">
              <w:rPr>
                <w:rFonts w:ascii="Times New Roman" w:eastAsia="Times New Roman" w:hAnsi="Times New Roman" w:cs="Times New Roman"/>
                <w:b/>
                <w:bCs/>
                <w:color w:val="000000"/>
                <w:sz w:val="24"/>
                <w:szCs w:val="24"/>
              </w:rPr>
              <w:t>Соисполнители программы</w:t>
            </w:r>
          </w:p>
        </w:tc>
        <w:tc>
          <w:tcPr>
            <w:tcW w:w="7231" w:type="dxa"/>
            <w:tcBorders>
              <w:top w:val="single" w:sz="8" w:space="0" w:color="000000"/>
              <w:left w:val="single" w:sz="8" w:space="0" w:color="000000"/>
              <w:bottom w:val="single" w:sz="8" w:space="0" w:color="000000"/>
              <w:right w:val="single" w:sz="8" w:space="0" w:color="000000"/>
            </w:tcBorders>
            <w:shd w:val="clear" w:color="auto" w:fill="FFFFFF"/>
            <w:tcMar>
              <w:top w:w="56" w:type="dxa"/>
              <w:left w:w="54" w:type="dxa"/>
              <w:bottom w:w="56" w:type="dxa"/>
              <w:right w:w="56" w:type="dxa"/>
            </w:tcMar>
            <w:hideMark/>
          </w:tcPr>
          <w:p w:rsidR="006D0970" w:rsidRPr="00EC204A" w:rsidRDefault="006D0970" w:rsidP="003164E8">
            <w:pPr>
              <w:spacing w:after="0" w:line="0" w:lineRule="atLeast"/>
              <w:rPr>
                <w:rFonts w:ascii="Times New Roman" w:eastAsia="Times New Roman" w:hAnsi="Times New Roman" w:cs="Times New Roman"/>
                <w:color w:val="000000"/>
                <w:sz w:val="24"/>
                <w:szCs w:val="24"/>
              </w:rPr>
            </w:pPr>
            <w:r w:rsidRPr="00EC204A">
              <w:rPr>
                <w:rFonts w:ascii="Times New Roman" w:eastAsia="Times New Roman" w:hAnsi="Times New Roman" w:cs="Times New Roman"/>
                <w:color w:val="000000"/>
                <w:sz w:val="24"/>
                <w:szCs w:val="24"/>
              </w:rPr>
              <w:t xml:space="preserve">Родители </w:t>
            </w:r>
            <w:r w:rsidRPr="00F07545">
              <w:rPr>
                <w:rFonts w:ascii="Times New Roman" w:eastAsia="Times New Roman" w:hAnsi="Times New Roman" w:cs="Times New Roman"/>
                <w:color w:val="000000"/>
                <w:sz w:val="24"/>
                <w:szCs w:val="24"/>
              </w:rPr>
              <w:t xml:space="preserve">Муниципальное бюджетное дошкольное образовательное учреждение </w:t>
            </w:r>
            <w:r>
              <w:rPr>
                <w:rFonts w:ascii="Times New Roman" w:eastAsia="Times New Roman" w:hAnsi="Times New Roman" w:cs="Times New Roman"/>
                <w:color w:val="000000"/>
                <w:sz w:val="24"/>
                <w:szCs w:val="24"/>
              </w:rPr>
              <w:t xml:space="preserve"> городского округа Королёв  Московской области </w:t>
            </w:r>
          </w:p>
        </w:tc>
      </w:tr>
      <w:tr w:rsidR="006D0970" w:rsidRPr="00C806EE" w:rsidTr="003164E8">
        <w:tc>
          <w:tcPr>
            <w:tcW w:w="217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4" w:type="dxa"/>
              <w:bottom w:w="56" w:type="dxa"/>
              <w:right w:w="56" w:type="dxa"/>
            </w:tcMar>
            <w:hideMark/>
          </w:tcPr>
          <w:p w:rsidR="006D0970" w:rsidRPr="00EC204A" w:rsidRDefault="006D0970" w:rsidP="003164E8">
            <w:pPr>
              <w:spacing w:after="0" w:line="0" w:lineRule="atLeast"/>
              <w:jc w:val="center"/>
              <w:rPr>
                <w:rFonts w:ascii="Times New Roman" w:eastAsia="Times New Roman" w:hAnsi="Times New Roman" w:cs="Times New Roman"/>
                <w:color w:val="000000"/>
                <w:sz w:val="24"/>
                <w:szCs w:val="24"/>
              </w:rPr>
            </w:pPr>
            <w:r w:rsidRPr="00EC204A">
              <w:rPr>
                <w:rFonts w:ascii="Times New Roman" w:eastAsia="Times New Roman" w:hAnsi="Times New Roman" w:cs="Times New Roman"/>
                <w:b/>
                <w:bCs/>
                <w:color w:val="000000"/>
                <w:sz w:val="24"/>
                <w:szCs w:val="24"/>
              </w:rPr>
              <w:t>База реализации программы</w:t>
            </w:r>
          </w:p>
        </w:tc>
        <w:tc>
          <w:tcPr>
            <w:tcW w:w="7231" w:type="dxa"/>
            <w:tcBorders>
              <w:top w:val="single" w:sz="8" w:space="0" w:color="000000"/>
              <w:left w:val="single" w:sz="8" w:space="0" w:color="000000"/>
              <w:bottom w:val="single" w:sz="8" w:space="0" w:color="000000"/>
              <w:right w:val="single" w:sz="8" w:space="0" w:color="000000"/>
            </w:tcBorders>
            <w:shd w:val="clear" w:color="auto" w:fill="FFFFFF"/>
            <w:tcMar>
              <w:top w:w="56" w:type="dxa"/>
              <w:left w:w="54" w:type="dxa"/>
              <w:bottom w:w="56" w:type="dxa"/>
              <w:right w:w="56" w:type="dxa"/>
            </w:tcMar>
            <w:hideMark/>
          </w:tcPr>
          <w:p w:rsidR="006D0970" w:rsidRPr="00EC204A" w:rsidRDefault="006D0970" w:rsidP="003164E8">
            <w:pPr>
              <w:spacing w:after="0" w:line="0" w:lineRule="atLeas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«Д</w:t>
            </w:r>
            <w:r w:rsidRPr="00F07545">
              <w:rPr>
                <w:rFonts w:ascii="Times New Roman" w:eastAsia="Times New Roman" w:hAnsi="Times New Roman" w:cs="Times New Roman"/>
                <w:color w:val="000000"/>
                <w:sz w:val="24"/>
                <w:szCs w:val="24"/>
              </w:rPr>
              <w:t>етский сад</w:t>
            </w:r>
            <w:r>
              <w:rPr>
                <w:rFonts w:ascii="Times New Roman" w:eastAsia="Times New Roman" w:hAnsi="Times New Roman" w:cs="Times New Roman"/>
                <w:color w:val="000000"/>
                <w:sz w:val="24"/>
                <w:szCs w:val="24"/>
              </w:rPr>
              <w:t xml:space="preserve"> комбинированного вида № 11 «Весёлые ребята</w:t>
            </w:r>
            <w:r w:rsidRPr="00F07545">
              <w:rPr>
                <w:rFonts w:ascii="Times New Roman" w:eastAsia="Times New Roman" w:hAnsi="Times New Roman" w:cs="Times New Roman"/>
                <w:color w:val="000000"/>
                <w:sz w:val="24"/>
                <w:szCs w:val="24"/>
              </w:rPr>
              <w:t xml:space="preserve">» </w:t>
            </w:r>
            <w:r w:rsidRPr="00EC204A">
              <w:rPr>
                <w:rFonts w:ascii="Times New Roman" w:eastAsia="Times New Roman" w:hAnsi="Times New Roman" w:cs="Times New Roman"/>
                <w:color w:val="000000"/>
                <w:sz w:val="24"/>
                <w:szCs w:val="24"/>
              </w:rPr>
              <w:t>воспитанников  МБДОУ «Детский сад № 11»</w:t>
            </w:r>
          </w:p>
        </w:tc>
      </w:tr>
    </w:tbl>
    <w:p w:rsidR="006D0970" w:rsidRDefault="006D0970" w:rsidP="006D0970">
      <w:pPr>
        <w:pStyle w:val="a4"/>
        <w:shd w:val="clear" w:color="auto" w:fill="FFFFFF"/>
        <w:spacing w:before="0" w:beforeAutospacing="0" w:after="150" w:afterAutospacing="0" w:line="300" w:lineRule="atLeast"/>
        <w:jc w:val="both"/>
      </w:pPr>
    </w:p>
    <w:p w:rsidR="00CD2EB5" w:rsidRDefault="00CD2EB5" w:rsidP="00CD2EB5">
      <w:pPr>
        <w:shd w:val="clear" w:color="auto" w:fill="FFFFFF"/>
        <w:spacing w:after="0" w:line="240" w:lineRule="auto"/>
        <w:jc w:val="center"/>
        <w:rPr>
          <w:rFonts w:ascii="Times New Roman" w:eastAsia="Times New Roman" w:hAnsi="Times New Roman" w:cs="Times New Roman"/>
          <w:b/>
          <w:bCs/>
          <w:color w:val="000000"/>
          <w:sz w:val="32"/>
        </w:rPr>
      </w:pPr>
      <w:r w:rsidRPr="00C806EE">
        <w:rPr>
          <w:rFonts w:ascii="Times New Roman" w:eastAsia="Times New Roman" w:hAnsi="Times New Roman" w:cs="Times New Roman"/>
          <w:b/>
          <w:bCs/>
          <w:color w:val="000000"/>
          <w:sz w:val="32"/>
        </w:rPr>
        <w:t>II. Содержательный раздел</w:t>
      </w:r>
    </w:p>
    <w:p w:rsidR="00CD2EB5" w:rsidRPr="00C806EE" w:rsidRDefault="00CD2EB5" w:rsidP="00CD2EB5">
      <w:pPr>
        <w:shd w:val="clear" w:color="auto" w:fill="FFFFFF"/>
        <w:spacing w:after="0" w:line="240" w:lineRule="auto"/>
        <w:jc w:val="center"/>
        <w:rPr>
          <w:rFonts w:ascii="Times New Roman" w:eastAsia="Times New Roman" w:hAnsi="Times New Roman" w:cs="Times New Roman"/>
          <w:b/>
          <w:bCs/>
          <w:color w:val="000000"/>
          <w:sz w:val="28"/>
        </w:rPr>
      </w:pPr>
      <w:r w:rsidRPr="00F17BB6">
        <w:rPr>
          <w:rFonts w:ascii="Times New Roman" w:eastAsia="Times New Roman" w:hAnsi="Times New Roman" w:cs="Times New Roman"/>
          <w:b/>
          <w:bCs/>
          <w:color w:val="000000"/>
          <w:sz w:val="28"/>
          <w:szCs w:val="28"/>
        </w:rPr>
        <w:t>Календарно-</w:t>
      </w:r>
      <w:r>
        <w:rPr>
          <w:rFonts w:ascii="Times New Roman" w:eastAsia="Times New Roman" w:hAnsi="Times New Roman" w:cs="Times New Roman"/>
          <w:b/>
          <w:bCs/>
          <w:color w:val="000000"/>
          <w:sz w:val="28"/>
        </w:rPr>
        <w:t>тематический план Программы</w:t>
      </w:r>
    </w:p>
    <w:p w:rsidR="00CD2EB5" w:rsidRDefault="00CD2EB5" w:rsidP="00CD2EB5">
      <w:pPr>
        <w:shd w:val="clear" w:color="auto" w:fill="FFFFFF"/>
        <w:spacing w:after="0" w:line="240" w:lineRule="auto"/>
        <w:jc w:val="center"/>
        <w:rPr>
          <w:rFonts w:ascii="Times New Roman" w:eastAsia="Times New Roman" w:hAnsi="Times New Roman" w:cs="Times New Roman"/>
          <w:b/>
          <w:bCs/>
          <w:color w:val="000000"/>
          <w:sz w:val="28"/>
        </w:rPr>
      </w:pPr>
      <w:r>
        <w:rPr>
          <w:rFonts w:ascii="Times New Roman" w:eastAsia="Times New Roman" w:hAnsi="Times New Roman" w:cs="Times New Roman"/>
          <w:b/>
          <w:bCs/>
          <w:color w:val="000000"/>
          <w:sz w:val="28"/>
        </w:rPr>
        <w:t xml:space="preserve">Художественно-эстетической </w:t>
      </w:r>
      <w:r w:rsidRPr="00C806EE">
        <w:rPr>
          <w:rFonts w:ascii="Times New Roman" w:eastAsia="Times New Roman" w:hAnsi="Times New Roman" w:cs="Times New Roman"/>
          <w:b/>
          <w:bCs/>
          <w:color w:val="000000"/>
          <w:sz w:val="28"/>
        </w:rPr>
        <w:t xml:space="preserve">направленности </w:t>
      </w:r>
    </w:p>
    <w:p w:rsidR="00CD2EB5" w:rsidRDefault="00CD2EB5" w:rsidP="00CD2EB5">
      <w:pPr>
        <w:shd w:val="clear" w:color="auto" w:fill="FFFFFF"/>
        <w:spacing w:after="0" w:line="240" w:lineRule="auto"/>
        <w:jc w:val="center"/>
        <w:rPr>
          <w:rFonts w:ascii="Times New Roman" w:eastAsia="Times New Roman" w:hAnsi="Times New Roman" w:cs="Times New Roman"/>
          <w:b/>
          <w:bCs/>
          <w:color w:val="000000"/>
          <w:sz w:val="28"/>
        </w:rPr>
      </w:pPr>
      <w:r w:rsidRPr="00C806EE">
        <w:rPr>
          <w:rFonts w:ascii="Times New Roman" w:eastAsia="Times New Roman" w:hAnsi="Times New Roman" w:cs="Times New Roman"/>
          <w:b/>
          <w:bCs/>
          <w:color w:val="000000"/>
          <w:sz w:val="28"/>
        </w:rPr>
        <w:t>«</w:t>
      </w:r>
      <w:r>
        <w:rPr>
          <w:rFonts w:ascii="Times New Roman" w:eastAsia="Times New Roman" w:hAnsi="Times New Roman" w:cs="Times New Roman"/>
          <w:b/>
          <w:bCs/>
          <w:color w:val="000000"/>
          <w:sz w:val="28"/>
        </w:rPr>
        <w:t>Фантазёры»</w:t>
      </w:r>
    </w:p>
    <w:p w:rsidR="00CD2EB5" w:rsidRPr="007347DC" w:rsidRDefault="00CD2EB5" w:rsidP="00CD2EB5">
      <w:pPr>
        <w:shd w:val="clear" w:color="auto" w:fill="FFFFFF"/>
        <w:spacing w:after="0" w:line="240" w:lineRule="auto"/>
        <w:ind w:firstLine="568"/>
        <w:jc w:val="center"/>
        <w:rPr>
          <w:rFonts w:ascii="Times New Roman" w:eastAsia="Times New Roman" w:hAnsi="Times New Roman" w:cs="Times New Roman"/>
          <w:color w:val="000000"/>
          <w:sz w:val="24"/>
          <w:szCs w:val="24"/>
        </w:rPr>
      </w:pPr>
      <w:r w:rsidRPr="007347DC">
        <w:rPr>
          <w:rFonts w:ascii="Times New Roman" w:eastAsia="Times New Roman" w:hAnsi="Times New Roman" w:cs="Times New Roman"/>
          <w:b/>
          <w:bCs/>
          <w:color w:val="000000"/>
          <w:sz w:val="24"/>
          <w:szCs w:val="24"/>
          <w:u w:val="single"/>
        </w:rPr>
        <w:t>Календарно-тематический план</w:t>
      </w:r>
    </w:p>
    <w:p w:rsidR="00CD2EB5" w:rsidRDefault="00CD2EB5" w:rsidP="00CD2EB5">
      <w:pPr>
        <w:shd w:val="clear" w:color="auto" w:fill="FFFFFF"/>
        <w:spacing w:after="0" w:line="240" w:lineRule="auto"/>
        <w:ind w:firstLine="568"/>
        <w:jc w:val="center"/>
        <w:rPr>
          <w:rFonts w:ascii="Times New Roman" w:eastAsia="Times New Roman" w:hAnsi="Times New Roman" w:cs="Times New Roman"/>
          <w:b/>
          <w:bCs/>
          <w:color w:val="000000"/>
          <w:sz w:val="24"/>
          <w:szCs w:val="24"/>
          <w:u w:val="single"/>
        </w:rPr>
      </w:pPr>
      <w:r w:rsidRPr="007347DC">
        <w:rPr>
          <w:rFonts w:ascii="Times New Roman" w:eastAsia="Times New Roman" w:hAnsi="Times New Roman" w:cs="Times New Roman"/>
          <w:b/>
          <w:bCs/>
          <w:color w:val="000000"/>
          <w:sz w:val="24"/>
          <w:szCs w:val="24"/>
          <w:u w:val="single"/>
        </w:rPr>
        <w:t>1 год обучения</w:t>
      </w:r>
    </w:p>
    <w:p w:rsidR="00CD2EB5" w:rsidRDefault="00CD2EB5" w:rsidP="00CD2EB5">
      <w:pPr>
        <w:shd w:val="clear" w:color="auto" w:fill="FFFFFF"/>
        <w:spacing w:after="0" w:line="240" w:lineRule="auto"/>
        <w:ind w:firstLine="568"/>
        <w:jc w:val="center"/>
        <w:rPr>
          <w:rFonts w:ascii="Times New Roman" w:eastAsia="Times New Roman" w:hAnsi="Times New Roman" w:cs="Times New Roman"/>
          <w:b/>
          <w:bCs/>
          <w:color w:val="000000"/>
          <w:sz w:val="24"/>
          <w:szCs w:val="24"/>
          <w:u w:val="single"/>
        </w:rPr>
      </w:pPr>
    </w:p>
    <w:tbl>
      <w:tblPr>
        <w:tblStyle w:val="a6"/>
        <w:tblW w:w="0" w:type="auto"/>
        <w:tblLook w:val="04A0"/>
      </w:tblPr>
      <w:tblGrid>
        <w:gridCol w:w="2093"/>
        <w:gridCol w:w="3260"/>
        <w:gridCol w:w="4218"/>
      </w:tblGrid>
      <w:tr w:rsidR="00CD2EB5" w:rsidRPr="00CD2EB5" w:rsidTr="00CD2EB5">
        <w:tc>
          <w:tcPr>
            <w:tcW w:w="2093" w:type="dxa"/>
          </w:tcPr>
          <w:p w:rsidR="00CD2EB5" w:rsidRPr="00CD2EB5" w:rsidRDefault="00CD2EB5" w:rsidP="00CD2EB5">
            <w:pPr>
              <w:jc w:val="center"/>
              <w:rPr>
                <w:rFonts w:ascii="Times New Roman" w:eastAsia="Times New Roman" w:hAnsi="Times New Roman" w:cs="Times New Roman"/>
                <w:b/>
                <w:color w:val="000000"/>
                <w:sz w:val="24"/>
                <w:szCs w:val="24"/>
              </w:rPr>
            </w:pPr>
            <w:r w:rsidRPr="00CD2EB5">
              <w:rPr>
                <w:rFonts w:ascii="Times New Roman" w:eastAsia="Times New Roman" w:hAnsi="Times New Roman" w:cs="Times New Roman"/>
                <w:b/>
                <w:color w:val="000000"/>
                <w:sz w:val="24"/>
                <w:szCs w:val="24"/>
              </w:rPr>
              <w:t>месяц</w:t>
            </w:r>
          </w:p>
        </w:tc>
        <w:tc>
          <w:tcPr>
            <w:tcW w:w="3260" w:type="dxa"/>
          </w:tcPr>
          <w:p w:rsidR="00CD2EB5" w:rsidRPr="00CD2EB5" w:rsidRDefault="00CD2EB5" w:rsidP="00CD2EB5">
            <w:pPr>
              <w:jc w:val="center"/>
              <w:rPr>
                <w:rFonts w:ascii="Times New Roman" w:eastAsia="Times New Roman" w:hAnsi="Times New Roman" w:cs="Times New Roman"/>
                <w:b/>
                <w:color w:val="000000"/>
                <w:sz w:val="24"/>
                <w:szCs w:val="24"/>
              </w:rPr>
            </w:pPr>
            <w:r w:rsidRPr="00CD2EB5">
              <w:rPr>
                <w:rFonts w:ascii="Times New Roman" w:eastAsia="Times New Roman" w:hAnsi="Times New Roman" w:cs="Times New Roman"/>
                <w:b/>
                <w:color w:val="000000"/>
                <w:sz w:val="24"/>
                <w:szCs w:val="24"/>
              </w:rPr>
              <w:t>тема</w:t>
            </w:r>
          </w:p>
        </w:tc>
        <w:tc>
          <w:tcPr>
            <w:tcW w:w="4218" w:type="dxa"/>
          </w:tcPr>
          <w:p w:rsidR="00CD2EB5" w:rsidRPr="00CD2EB5" w:rsidRDefault="00CD2EB5" w:rsidP="00CD2EB5">
            <w:pPr>
              <w:jc w:val="center"/>
              <w:rPr>
                <w:rFonts w:ascii="Times New Roman" w:eastAsia="Times New Roman" w:hAnsi="Times New Roman" w:cs="Times New Roman"/>
                <w:b/>
                <w:color w:val="000000"/>
                <w:sz w:val="24"/>
                <w:szCs w:val="24"/>
              </w:rPr>
            </w:pPr>
            <w:r w:rsidRPr="00CD2EB5">
              <w:rPr>
                <w:rFonts w:ascii="Times New Roman" w:eastAsia="Times New Roman" w:hAnsi="Times New Roman" w:cs="Times New Roman"/>
                <w:b/>
                <w:color w:val="000000"/>
                <w:sz w:val="24"/>
                <w:szCs w:val="24"/>
              </w:rPr>
              <w:t>содержание</w:t>
            </w:r>
          </w:p>
        </w:tc>
      </w:tr>
      <w:tr w:rsidR="00CD2EB5" w:rsidRPr="00CD2EB5" w:rsidTr="00CD2EB5">
        <w:tc>
          <w:tcPr>
            <w:tcW w:w="2093" w:type="dxa"/>
            <w:vMerge w:val="restart"/>
          </w:tcPr>
          <w:p w:rsidR="00CD2EB5" w:rsidRPr="00CD2EB5" w:rsidRDefault="00CD2EB5" w:rsidP="00CD2EB5">
            <w:pPr>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сентябрь</w:t>
            </w:r>
          </w:p>
        </w:tc>
        <w:tc>
          <w:tcPr>
            <w:tcW w:w="3260" w:type="dxa"/>
          </w:tcPr>
          <w:p w:rsidR="00CD2EB5" w:rsidRPr="00CD2EB5" w:rsidRDefault="00CD2EB5" w:rsidP="00CD2EB5">
            <w:pPr>
              <w:spacing w:line="0" w:lineRule="atLeast"/>
              <w:rPr>
                <w:rFonts w:ascii="Calibri" w:eastAsia="Times New Roman" w:hAnsi="Calibri" w:cs="Arial"/>
                <w:color w:val="000000"/>
                <w:sz w:val="24"/>
                <w:szCs w:val="24"/>
              </w:rPr>
            </w:pPr>
            <w:r w:rsidRPr="00CD2EB5">
              <w:rPr>
                <w:rFonts w:ascii="Times New Roman" w:eastAsia="Times New Roman" w:hAnsi="Times New Roman" w:cs="Times New Roman"/>
                <w:color w:val="000000"/>
                <w:sz w:val="24"/>
                <w:szCs w:val="24"/>
              </w:rPr>
              <w:t>Экскурсия (виртуальный музей)</w:t>
            </w:r>
          </w:p>
        </w:tc>
        <w:tc>
          <w:tcPr>
            <w:tcW w:w="4218" w:type="dxa"/>
          </w:tcPr>
          <w:p w:rsidR="00CD2EB5" w:rsidRPr="00CD2EB5" w:rsidRDefault="00CD2EB5" w:rsidP="00CD2EB5">
            <w:pPr>
              <w:spacing w:line="0" w:lineRule="atLeast"/>
              <w:rPr>
                <w:rFonts w:ascii="Calibri" w:eastAsia="Times New Roman" w:hAnsi="Calibri" w:cs="Arial"/>
                <w:color w:val="000000"/>
                <w:sz w:val="24"/>
                <w:szCs w:val="24"/>
              </w:rPr>
            </w:pPr>
            <w:r w:rsidRPr="00CD2EB5">
              <w:rPr>
                <w:rFonts w:ascii="Times New Roman" w:eastAsia="Times New Roman" w:hAnsi="Times New Roman" w:cs="Times New Roman"/>
                <w:color w:val="000000"/>
                <w:sz w:val="24"/>
                <w:szCs w:val="24"/>
              </w:rPr>
              <w:t xml:space="preserve">«Путешествие </w:t>
            </w:r>
            <w:proofErr w:type="gramStart"/>
            <w:r w:rsidRPr="00CD2EB5">
              <w:rPr>
                <w:rFonts w:ascii="Times New Roman" w:eastAsia="Times New Roman" w:hAnsi="Times New Roman" w:cs="Times New Roman"/>
                <w:color w:val="000000"/>
                <w:sz w:val="24"/>
                <w:szCs w:val="24"/>
              </w:rPr>
              <w:t>в</w:t>
            </w:r>
            <w:proofErr w:type="gramEnd"/>
            <w:r w:rsidRPr="00CD2EB5">
              <w:rPr>
                <w:rFonts w:ascii="Times New Roman" w:eastAsia="Times New Roman" w:hAnsi="Times New Roman" w:cs="Times New Roman"/>
                <w:color w:val="000000"/>
                <w:sz w:val="24"/>
                <w:szCs w:val="24"/>
              </w:rPr>
              <w:t xml:space="preserve"> прекрасное»</w:t>
            </w:r>
          </w:p>
        </w:tc>
      </w:tr>
      <w:tr w:rsidR="00CD2EB5" w:rsidRPr="00CD2EB5" w:rsidTr="00CD2EB5">
        <w:tc>
          <w:tcPr>
            <w:tcW w:w="2093" w:type="dxa"/>
            <w:vMerge/>
          </w:tcPr>
          <w:p w:rsidR="00CD2EB5" w:rsidRPr="00CD2EB5" w:rsidRDefault="00CD2EB5" w:rsidP="00CD2EB5">
            <w:pPr>
              <w:jc w:val="center"/>
              <w:rPr>
                <w:rFonts w:ascii="Times New Roman" w:eastAsia="Times New Roman" w:hAnsi="Times New Roman" w:cs="Times New Roman"/>
                <w:b/>
                <w:color w:val="000000"/>
                <w:sz w:val="24"/>
                <w:szCs w:val="24"/>
              </w:rPr>
            </w:pPr>
          </w:p>
        </w:tc>
        <w:tc>
          <w:tcPr>
            <w:tcW w:w="3260" w:type="dxa"/>
          </w:tcPr>
          <w:p w:rsidR="00CD2EB5" w:rsidRPr="00CD2EB5" w:rsidRDefault="00CD2EB5" w:rsidP="00CD2EB5">
            <w:pPr>
              <w:spacing w:line="0" w:lineRule="atLeast"/>
              <w:rPr>
                <w:rFonts w:ascii="Calibri" w:eastAsia="Times New Roman" w:hAnsi="Calibri" w:cs="Arial"/>
                <w:color w:val="000000"/>
                <w:sz w:val="24"/>
                <w:szCs w:val="24"/>
              </w:rPr>
            </w:pPr>
            <w:r w:rsidRPr="00CD2EB5">
              <w:rPr>
                <w:rFonts w:ascii="Times New Roman" w:eastAsia="Times New Roman" w:hAnsi="Times New Roman" w:cs="Times New Roman"/>
                <w:color w:val="000000"/>
                <w:sz w:val="24"/>
                <w:szCs w:val="24"/>
              </w:rPr>
              <w:t>Игра экспериментирование</w:t>
            </w:r>
          </w:p>
        </w:tc>
        <w:tc>
          <w:tcPr>
            <w:tcW w:w="4218" w:type="dxa"/>
          </w:tcPr>
          <w:p w:rsidR="00CD2EB5" w:rsidRPr="00CD2EB5" w:rsidRDefault="00CD2EB5" w:rsidP="00CD2EB5">
            <w:pPr>
              <w:spacing w:line="0" w:lineRule="atLeast"/>
              <w:rPr>
                <w:rFonts w:ascii="Calibri" w:eastAsia="Times New Roman" w:hAnsi="Calibri" w:cs="Arial"/>
                <w:color w:val="000000"/>
                <w:sz w:val="24"/>
                <w:szCs w:val="24"/>
              </w:rPr>
            </w:pPr>
            <w:r w:rsidRPr="00CD2EB5">
              <w:rPr>
                <w:rFonts w:ascii="Times New Roman" w:eastAsia="Times New Roman" w:hAnsi="Times New Roman" w:cs="Times New Roman"/>
                <w:color w:val="000000"/>
                <w:sz w:val="24"/>
                <w:szCs w:val="24"/>
              </w:rPr>
              <w:t>«Легко ли быть художником?»</w:t>
            </w:r>
          </w:p>
        </w:tc>
      </w:tr>
      <w:tr w:rsidR="00CD2EB5" w:rsidRPr="00CD2EB5" w:rsidTr="00CD2EB5">
        <w:tc>
          <w:tcPr>
            <w:tcW w:w="2093" w:type="dxa"/>
            <w:vMerge/>
          </w:tcPr>
          <w:p w:rsidR="00CD2EB5" w:rsidRPr="00CD2EB5" w:rsidRDefault="00CD2EB5" w:rsidP="00CD2EB5">
            <w:pPr>
              <w:jc w:val="center"/>
              <w:rPr>
                <w:rFonts w:ascii="Times New Roman" w:eastAsia="Times New Roman" w:hAnsi="Times New Roman" w:cs="Times New Roman"/>
                <w:b/>
                <w:color w:val="000000"/>
                <w:sz w:val="24"/>
                <w:szCs w:val="24"/>
              </w:rPr>
            </w:pPr>
          </w:p>
        </w:tc>
        <w:tc>
          <w:tcPr>
            <w:tcW w:w="3260" w:type="dxa"/>
          </w:tcPr>
          <w:p w:rsidR="00CD2EB5" w:rsidRPr="00CD2EB5" w:rsidRDefault="00CD2EB5" w:rsidP="00CD2EB5">
            <w:pPr>
              <w:spacing w:line="0" w:lineRule="atLeast"/>
              <w:rPr>
                <w:rFonts w:ascii="Calibri" w:eastAsia="Times New Roman" w:hAnsi="Calibri" w:cs="Arial"/>
                <w:color w:val="000000"/>
                <w:sz w:val="24"/>
                <w:szCs w:val="24"/>
              </w:rPr>
            </w:pPr>
            <w:r w:rsidRPr="00CD2EB5">
              <w:rPr>
                <w:rFonts w:ascii="Times New Roman" w:eastAsia="Times New Roman" w:hAnsi="Times New Roman" w:cs="Times New Roman"/>
                <w:color w:val="000000"/>
                <w:sz w:val="24"/>
                <w:szCs w:val="24"/>
              </w:rPr>
              <w:t>Рассматривание репродукций картин по жанрам живописи</w:t>
            </w:r>
          </w:p>
        </w:tc>
        <w:tc>
          <w:tcPr>
            <w:tcW w:w="4218" w:type="dxa"/>
          </w:tcPr>
          <w:p w:rsidR="00CD2EB5" w:rsidRPr="00CD2EB5" w:rsidRDefault="00CD2EB5" w:rsidP="00CD2EB5">
            <w:pPr>
              <w:spacing w:line="0" w:lineRule="atLeast"/>
              <w:rPr>
                <w:rFonts w:ascii="Calibri" w:eastAsia="Times New Roman" w:hAnsi="Calibri" w:cs="Arial"/>
                <w:color w:val="000000"/>
                <w:sz w:val="24"/>
                <w:szCs w:val="24"/>
              </w:rPr>
            </w:pPr>
            <w:r w:rsidRPr="00CD2EB5">
              <w:rPr>
                <w:rFonts w:ascii="Times New Roman" w:eastAsia="Times New Roman" w:hAnsi="Times New Roman" w:cs="Times New Roman"/>
                <w:color w:val="000000"/>
                <w:sz w:val="24"/>
                <w:szCs w:val="24"/>
              </w:rPr>
              <w:t>«Такая разная живопись»</w:t>
            </w:r>
          </w:p>
        </w:tc>
      </w:tr>
      <w:tr w:rsidR="00CD2EB5" w:rsidRPr="00CD2EB5" w:rsidTr="00CD2EB5">
        <w:tc>
          <w:tcPr>
            <w:tcW w:w="2093" w:type="dxa"/>
            <w:vMerge/>
          </w:tcPr>
          <w:p w:rsidR="00CD2EB5" w:rsidRPr="00CD2EB5" w:rsidRDefault="00CD2EB5" w:rsidP="00CD2EB5">
            <w:pPr>
              <w:jc w:val="center"/>
              <w:rPr>
                <w:rFonts w:ascii="Times New Roman" w:eastAsia="Times New Roman" w:hAnsi="Times New Roman" w:cs="Times New Roman"/>
                <w:b/>
                <w:color w:val="000000"/>
                <w:sz w:val="24"/>
                <w:szCs w:val="24"/>
              </w:rPr>
            </w:pPr>
          </w:p>
        </w:tc>
        <w:tc>
          <w:tcPr>
            <w:tcW w:w="3260" w:type="dxa"/>
          </w:tcPr>
          <w:p w:rsidR="00CD2EB5" w:rsidRPr="00CD2EB5" w:rsidRDefault="00CD2EB5" w:rsidP="00CD2EB5">
            <w:pPr>
              <w:spacing w:line="0" w:lineRule="atLeast"/>
              <w:rPr>
                <w:rFonts w:ascii="Calibri" w:eastAsia="Times New Roman" w:hAnsi="Calibri" w:cs="Arial"/>
                <w:color w:val="000000"/>
                <w:sz w:val="24"/>
                <w:szCs w:val="24"/>
              </w:rPr>
            </w:pPr>
            <w:r w:rsidRPr="00CD2EB5">
              <w:rPr>
                <w:rFonts w:ascii="Times New Roman" w:eastAsia="Times New Roman" w:hAnsi="Times New Roman" w:cs="Times New Roman"/>
                <w:color w:val="000000"/>
                <w:sz w:val="24"/>
                <w:szCs w:val="24"/>
              </w:rPr>
              <w:t>Конструирование</w:t>
            </w:r>
          </w:p>
        </w:tc>
        <w:tc>
          <w:tcPr>
            <w:tcW w:w="4218" w:type="dxa"/>
          </w:tcPr>
          <w:p w:rsidR="00CD2EB5" w:rsidRPr="00CD2EB5" w:rsidRDefault="00CD2EB5" w:rsidP="00CD2EB5">
            <w:pPr>
              <w:spacing w:line="0" w:lineRule="atLeast"/>
              <w:rPr>
                <w:rFonts w:ascii="Calibri" w:eastAsia="Times New Roman" w:hAnsi="Calibri" w:cs="Arial"/>
                <w:color w:val="000000"/>
                <w:sz w:val="24"/>
                <w:szCs w:val="24"/>
              </w:rPr>
            </w:pPr>
            <w:r w:rsidRPr="00CD2EB5">
              <w:rPr>
                <w:rFonts w:ascii="Times New Roman" w:eastAsia="Times New Roman" w:hAnsi="Times New Roman" w:cs="Times New Roman"/>
                <w:color w:val="000000"/>
                <w:sz w:val="24"/>
                <w:szCs w:val="24"/>
              </w:rPr>
              <w:t>«Фантазёры»</w:t>
            </w:r>
          </w:p>
        </w:tc>
      </w:tr>
      <w:tr w:rsidR="00CD2EB5" w:rsidRPr="00CD2EB5" w:rsidTr="00CD2EB5">
        <w:tc>
          <w:tcPr>
            <w:tcW w:w="2093" w:type="dxa"/>
            <w:vMerge w:val="restart"/>
          </w:tcPr>
          <w:p w:rsidR="00CD2EB5" w:rsidRPr="00CD2EB5" w:rsidRDefault="00CD2EB5" w:rsidP="00CD2EB5">
            <w:pPr>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октябрь</w:t>
            </w:r>
          </w:p>
        </w:tc>
        <w:tc>
          <w:tcPr>
            <w:tcW w:w="3260" w:type="dxa"/>
          </w:tcPr>
          <w:p w:rsidR="00CD2EB5" w:rsidRPr="00CD2EB5" w:rsidRDefault="00CD2EB5" w:rsidP="00CD2EB5">
            <w:pPr>
              <w:spacing w:line="0" w:lineRule="atLeast"/>
              <w:rPr>
                <w:rFonts w:ascii="Calibri" w:eastAsia="Times New Roman" w:hAnsi="Calibri" w:cs="Arial"/>
                <w:color w:val="000000"/>
                <w:sz w:val="24"/>
                <w:szCs w:val="24"/>
              </w:rPr>
            </w:pPr>
            <w:r w:rsidRPr="00CD2EB5">
              <w:rPr>
                <w:rFonts w:ascii="Times New Roman" w:eastAsia="Times New Roman" w:hAnsi="Times New Roman" w:cs="Times New Roman"/>
                <w:color w:val="000000"/>
                <w:sz w:val="24"/>
                <w:szCs w:val="24"/>
              </w:rPr>
              <w:t>Рассматривание репродукции И.Э. Грабаря</w:t>
            </w:r>
          </w:p>
        </w:tc>
        <w:tc>
          <w:tcPr>
            <w:tcW w:w="4218" w:type="dxa"/>
          </w:tcPr>
          <w:p w:rsidR="00CD2EB5" w:rsidRPr="00CD2EB5" w:rsidRDefault="00CD2EB5" w:rsidP="00CD2EB5">
            <w:pPr>
              <w:spacing w:line="0" w:lineRule="atLeast"/>
              <w:rPr>
                <w:rFonts w:ascii="Calibri" w:eastAsia="Times New Roman" w:hAnsi="Calibri" w:cs="Arial"/>
                <w:color w:val="000000"/>
                <w:sz w:val="24"/>
                <w:szCs w:val="24"/>
              </w:rPr>
            </w:pPr>
            <w:r w:rsidRPr="00CD2EB5">
              <w:rPr>
                <w:rFonts w:ascii="Times New Roman" w:eastAsia="Times New Roman" w:hAnsi="Times New Roman" w:cs="Times New Roman"/>
                <w:color w:val="000000"/>
                <w:sz w:val="24"/>
                <w:szCs w:val="24"/>
              </w:rPr>
              <w:t>«Натюрморт»</w:t>
            </w:r>
          </w:p>
        </w:tc>
      </w:tr>
      <w:tr w:rsidR="00CD2EB5" w:rsidRPr="00CD2EB5" w:rsidTr="00CD2EB5">
        <w:tc>
          <w:tcPr>
            <w:tcW w:w="2093" w:type="dxa"/>
            <w:vMerge/>
          </w:tcPr>
          <w:p w:rsidR="00CD2EB5" w:rsidRPr="00CD2EB5" w:rsidRDefault="00CD2EB5" w:rsidP="00CD2EB5">
            <w:pPr>
              <w:jc w:val="center"/>
              <w:rPr>
                <w:rFonts w:ascii="Times New Roman" w:eastAsia="Times New Roman" w:hAnsi="Times New Roman" w:cs="Times New Roman"/>
                <w:b/>
                <w:color w:val="000000"/>
                <w:sz w:val="24"/>
                <w:szCs w:val="24"/>
              </w:rPr>
            </w:pPr>
          </w:p>
        </w:tc>
        <w:tc>
          <w:tcPr>
            <w:tcW w:w="3260" w:type="dxa"/>
          </w:tcPr>
          <w:p w:rsidR="00CD2EB5" w:rsidRPr="00CD2EB5" w:rsidRDefault="00CD2EB5" w:rsidP="00CD2EB5">
            <w:pPr>
              <w:rPr>
                <w:rFonts w:ascii="Calibri" w:eastAsia="Times New Roman" w:hAnsi="Calibri" w:cs="Arial"/>
                <w:color w:val="000000"/>
                <w:sz w:val="24"/>
                <w:szCs w:val="24"/>
              </w:rPr>
            </w:pPr>
            <w:r w:rsidRPr="00CD2EB5">
              <w:rPr>
                <w:rFonts w:ascii="Times New Roman" w:eastAsia="Times New Roman" w:hAnsi="Times New Roman" w:cs="Times New Roman"/>
                <w:color w:val="000000"/>
                <w:sz w:val="24"/>
                <w:szCs w:val="24"/>
              </w:rPr>
              <w:t>Аппликация</w:t>
            </w:r>
          </w:p>
          <w:p w:rsidR="00CD2EB5" w:rsidRPr="00CD2EB5" w:rsidRDefault="00CD2EB5" w:rsidP="00CD2EB5">
            <w:pPr>
              <w:rPr>
                <w:rFonts w:ascii="Calibri" w:eastAsia="Times New Roman" w:hAnsi="Calibri" w:cs="Arial"/>
                <w:color w:val="000000"/>
                <w:sz w:val="24"/>
                <w:szCs w:val="24"/>
              </w:rPr>
            </w:pPr>
            <w:r w:rsidRPr="00CD2EB5">
              <w:rPr>
                <w:rFonts w:ascii="Times New Roman" w:eastAsia="Times New Roman" w:hAnsi="Times New Roman" w:cs="Times New Roman"/>
                <w:color w:val="000000"/>
                <w:sz w:val="24"/>
                <w:szCs w:val="24"/>
              </w:rPr>
              <w:t> ( плетение из бумажных полос)</w:t>
            </w:r>
          </w:p>
        </w:tc>
        <w:tc>
          <w:tcPr>
            <w:tcW w:w="4218" w:type="dxa"/>
          </w:tcPr>
          <w:p w:rsidR="00CD2EB5" w:rsidRPr="00CD2EB5" w:rsidRDefault="00CD2EB5" w:rsidP="00CD2EB5">
            <w:pPr>
              <w:rPr>
                <w:rFonts w:ascii="Calibri" w:eastAsia="Times New Roman" w:hAnsi="Calibri" w:cs="Arial"/>
                <w:color w:val="000000"/>
                <w:sz w:val="24"/>
                <w:szCs w:val="24"/>
              </w:rPr>
            </w:pPr>
            <w:r w:rsidRPr="00CD2EB5">
              <w:rPr>
                <w:rFonts w:ascii="Times New Roman" w:eastAsia="Times New Roman" w:hAnsi="Times New Roman" w:cs="Times New Roman"/>
                <w:color w:val="000000"/>
                <w:sz w:val="24"/>
                <w:szCs w:val="24"/>
              </w:rPr>
              <w:t>«Плетёная корзина для натюрморта»</w:t>
            </w:r>
          </w:p>
        </w:tc>
      </w:tr>
      <w:tr w:rsidR="00CD2EB5" w:rsidRPr="00CD2EB5" w:rsidTr="00CD2EB5">
        <w:tc>
          <w:tcPr>
            <w:tcW w:w="2093" w:type="dxa"/>
            <w:vMerge/>
          </w:tcPr>
          <w:p w:rsidR="00CD2EB5" w:rsidRPr="00CD2EB5" w:rsidRDefault="00CD2EB5" w:rsidP="00CD2EB5">
            <w:pPr>
              <w:jc w:val="center"/>
              <w:rPr>
                <w:rFonts w:ascii="Times New Roman" w:eastAsia="Times New Roman" w:hAnsi="Times New Roman" w:cs="Times New Roman"/>
                <w:b/>
                <w:color w:val="000000"/>
                <w:sz w:val="24"/>
                <w:szCs w:val="24"/>
              </w:rPr>
            </w:pPr>
          </w:p>
        </w:tc>
        <w:tc>
          <w:tcPr>
            <w:tcW w:w="3260" w:type="dxa"/>
          </w:tcPr>
          <w:p w:rsidR="00CD2EB5" w:rsidRPr="00CD2EB5" w:rsidRDefault="00CD2EB5" w:rsidP="00CD2EB5">
            <w:pPr>
              <w:spacing w:line="0" w:lineRule="atLeast"/>
              <w:rPr>
                <w:rFonts w:ascii="Calibri" w:eastAsia="Times New Roman" w:hAnsi="Calibri" w:cs="Arial"/>
                <w:color w:val="000000"/>
                <w:sz w:val="24"/>
                <w:szCs w:val="24"/>
              </w:rPr>
            </w:pPr>
            <w:r w:rsidRPr="00CD2EB5">
              <w:rPr>
                <w:rFonts w:ascii="Times New Roman" w:eastAsia="Times New Roman" w:hAnsi="Times New Roman" w:cs="Times New Roman"/>
                <w:color w:val="000000"/>
                <w:sz w:val="24"/>
                <w:szCs w:val="24"/>
              </w:rPr>
              <w:t>Лепка</w:t>
            </w:r>
          </w:p>
        </w:tc>
        <w:tc>
          <w:tcPr>
            <w:tcW w:w="4218" w:type="dxa"/>
          </w:tcPr>
          <w:p w:rsidR="00CD2EB5" w:rsidRPr="00CD2EB5" w:rsidRDefault="00CD2EB5" w:rsidP="00CD2EB5">
            <w:pPr>
              <w:spacing w:line="0" w:lineRule="atLeast"/>
              <w:rPr>
                <w:rFonts w:ascii="Calibri" w:eastAsia="Times New Roman" w:hAnsi="Calibri" w:cs="Arial"/>
                <w:color w:val="000000"/>
                <w:sz w:val="24"/>
                <w:szCs w:val="24"/>
              </w:rPr>
            </w:pPr>
            <w:r w:rsidRPr="00CD2EB5">
              <w:rPr>
                <w:rFonts w:ascii="Times New Roman" w:eastAsia="Times New Roman" w:hAnsi="Times New Roman" w:cs="Times New Roman"/>
                <w:color w:val="000000"/>
                <w:sz w:val="24"/>
                <w:szCs w:val="24"/>
              </w:rPr>
              <w:t>«Грибное лукошко»</w:t>
            </w:r>
          </w:p>
        </w:tc>
      </w:tr>
      <w:tr w:rsidR="00CD2EB5" w:rsidRPr="00CD2EB5" w:rsidTr="00CD2EB5">
        <w:tc>
          <w:tcPr>
            <w:tcW w:w="2093" w:type="dxa"/>
            <w:vMerge/>
          </w:tcPr>
          <w:p w:rsidR="00CD2EB5" w:rsidRPr="00CD2EB5" w:rsidRDefault="00CD2EB5" w:rsidP="00CD2EB5">
            <w:pPr>
              <w:jc w:val="center"/>
              <w:rPr>
                <w:rFonts w:ascii="Times New Roman" w:eastAsia="Times New Roman" w:hAnsi="Times New Roman" w:cs="Times New Roman"/>
                <w:b/>
                <w:color w:val="000000"/>
                <w:sz w:val="24"/>
                <w:szCs w:val="24"/>
              </w:rPr>
            </w:pPr>
          </w:p>
        </w:tc>
        <w:tc>
          <w:tcPr>
            <w:tcW w:w="3260" w:type="dxa"/>
          </w:tcPr>
          <w:p w:rsidR="00CD2EB5" w:rsidRPr="00CD2EB5" w:rsidRDefault="00CD2EB5" w:rsidP="00CD2EB5">
            <w:pPr>
              <w:spacing w:line="0" w:lineRule="atLeast"/>
              <w:rPr>
                <w:rFonts w:ascii="Calibri" w:eastAsia="Times New Roman" w:hAnsi="Calibri" w:cs="Arial"/>
                <w:color w:val="000000"/>
                <w:sz w:val="24"/>
                <w:szCs w:val="24"/>
              </w:rPr>
            </w:pPr>
            <w:r w:rsidRPr="00CD2EB5">
              <w:rPr>
                <w:rFonts w:ascii="Times New Roman" w:eastAsia="Times New Roman" w:hAnsi="Times New Roman" w:cs="Times New Roman"/>
                <w:color w:val="000000"/>
                <w:sz w:val="24"/>
                <w:szCs w:val="24"/>
              </w:rPr>
              <w:t>Аппликация</w:t>
            </w:r>
          </w:p>
        </w:tc>
        <w:tc>
          <w:tcPr>
            <w:tcW w:w="4218" w:type="dxa"/>
          </w:tcPr>
          <w:p w:rsidR="00CD2EB5" w:rsidRDefault="00CD2EB5" w:rsidP="00CD2EB5">
            <w:pPr>
              <w:spacing w:line="0" w:lineRule="atLeast"/>
              <w:rPr>
                <w:rFonts w:ascii="Times New Roman" w:eastAsia="Times New Roman" w:hAnsi="Times New Roman" w:cs="Times New Roman"/>
                <w:color w:val="000000"/>
                <w:sz w:val="24"/>
                <w:szCs w:val="24"/>
              </w:rPr>
            </w:pPr>
            <w:r w:rsidRPr="00CD2EB5">
              <w:rPr>
                <w:rFonts w:ascii="Times New Roman" w:eastAsia="Times New Roman" w:hAnsi="Times New Roman" w:cs="Times New Roman"/>
                <w:color w:val="000000"/>
                <w:sz w:val="24"/>
                <w:szCs w:val="24"/>
              </w:rPr>
              <w:t>«Осенний натюрморт»</w:t>
            </w:r>
          </w:p>
          <w:p w:rsidR="00CD2EB5" w:rsidRPr="00CD2EB5" w:rsidRDefault="00CD2EB5" w:rsidP="00CD2EB5">
            <w:pPr>
              <w:spacing w:line="0" w:lineRule="atLeast"/>
              <w:rPr>
                <w:rFonts w:ascii="Calibri" w:eastAsia="Times New Roman" w:hAnsi="Calibri" w:cs="Arial"/>
                <w:color w:val="000000"/>
                <w:sz w:val="24"/>
                <w:szCs w:val="24"/>
              </w:rPr>
            </w:pPr>
          </w:p>
        </w:tc>
      </w:tr>
      <w:tr w:rsidR="00CD2EB5" w:rsidRPr="00CD2EB5" w:rsidTr="00CD2EB5">
        <w:tc>
          <w:tcPr>
            <w:tcW w:w="2093" w:type="dxa"/>
          </w:tcPr>
          <w:p w:rsidR="00CD2EB5" w:rsidRPr="00CD2EB5" w:rsidRDefault="00CD2EB5" w:rsidP="003164E8">
            <w:pPr>
              <w:jc w:val="center"/>
              <w:rPr>
                <w:rFonts w:ascii="Times New Roman" w:eastAsia="Times New Roman" w:hAnsi="Times New Roman" w:cs="Times New Roman"/>
                <w:b/>
                <w:color w:val="000000"/>
                <w:sz w:val="24"/>
                <w:szCs w:val="24"/>
              </w:rPr>
            </w:pPr>
            <w:r w:rsidRPr="00CD2EB5">
              <w:rPr>
                <w:rFonts w:ascii="Times New Roman" w:eastAsia="Times New Roman" w:hAnsi="Times New Roman" w:cs="Times New Roman"/>
                <w:b/>
                <w:color w:val="000000"/>
                <w:sz w:val="24"/>
                <w:szCs w:val="24"/>
              </w:rPr>
              <w:t>месяц</w:t>
            </w:r>
          </w:p>
        </w:tc>
        <w:tc>
          <w:tcPr>
            <w:tcW w:w="3260" w:type="dxa"/>
          </w:tcPr>
          <w:p w:rsidR="00CD2EB5" w:rsidRPr="00CD2EB5" w:rsidRDefault="00CD2EB5" w:rsidP="003164E8">
            <w:pPr>
              <w:jc w:val="center"/>
              <w:rPr>
                <w:rFonts w:ascii="Times New Roman" w:eastAsia="Times New Roman" w:hAnsi="Times New Roman" w:cs="Times New Roman"/>
                <w:b/>
                <w:color w:val="000000"/>
                <w:sz w:val="24"/>
                <w:szCs w:val="24"/>
              </w:rPr>
            </w:pPr>
            <w:r w:rsidRPr="00CD2EB5">
              <w:rPr>
                <w:rFonts w:ascii="Times New Roman" w:eastAsia="Times New Roman" w:hAnsi="Times New Roman" w:cs="Times New Roman"/>
                <w:b/>
                <w:color w:val="000000"/>
                <w:sz w:val="24"/>
                <w:szCs w:val="24"/>
              </w:rPr>
              <w:t>тема</w:t>
            </w:r>
          </w:p>
        </w:tc>
        <w:tc>
          <w:tcPr>
            <w:tcW w:w="4218" w:type="dxa"/>
          </w:tcPr>
          <w:p w:rsidR="00CD2EB5" w:rsidRPr="00CD2EB5" w:rsidRDefault="00CD2EB5" w:rsidP="003164E8">
            <w:pPr>
              <w:jc w:val="center"/>
              <w:rPr>
                <w:rFonts w:ascii="Times New Roman" w:eastAsia="Times New Roman" w:hAnsi="Times New Roman" w:cs="Times New Roman"/>
                <w:b/>
                <w:color w:val="000000"/>
                <w:sz w:val="24"/>
                <w:szCs w:val="24"/>
              </w:rPr>
            </w:pPr>
            <w:r w:rsidRPr="00CD2EB5">
              <w:rPr>
                <w:rFonts w:ascii="Times New Roman" w:eastAsia="Times New Roman" w:hAnsi="Times New Roman" w:cs="Times New Roman"/>
                <w:b/>
                <w:color w:val="000000"/>
                <w:sz w:val="24"/>
                <w:szCs w:val="24"/>
              </w:rPr>
              <w:t>содержание</w:t>
            </w:r>
          </w:p>
        </w:tc>
      </w:tr>
      <w:tr w:rsidR="00CD2EB5" w:rsidRPr="00CD2EB5" w:rsidTr="00CD2EB5">
        <w:tc>
          <w:tcPr>
            <w:tcW w:w="2093" w:type="dxa"/>
            <w:vMerge w:val="restart"/>
          </w:tcPr>
          <w:p w:rsidR="00CD2EB5" w:rsidRPr="00CD2EB5" w:rsidRDefault="00CD2EB5" w:rsidP="00CD2EB5">
            <w:pPr>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ноябрь</w:t>
            </w:r>
          </w:p>
        </w:tc>
        <w:tc>
          <w:tcPr>
            <w:tcW w:w="3260" w:type="dxa"/>
          </w:tcPr>
          <w:p w:rsidR="00CD2EB5" w:rsidRPr="00CD2EB5" w:rsidRDefault="00CD2EB5" w:rsidP="00CD2EB5">
            <w:pPr>
              <w:spacing w:line="0" w:lineRule="atLeast"/>
              <w:rPr>
                <w:rFonts w:ascii="Calibri" w:eastAsia="Times New Roman" w:hAnsi="Calibri" w:cs="Arial"/>
                <w:color w:val="000000"/>
                <w:sz w:val="24"/>
                <w:szCs w:val="24"/>
              </w:rPr>
            </w:pPr>
            <w:r w:rsidRPr="00CD2EB5">
              <w:rPr>
                <w:rFonts w:ascii="Times New Roman" w:eastAsia="Times New Roman" w:hAnsi="Times New Roman" w:cs="Times New Roman"/>
                <w:color w:val="000000"/>
                <w:sz w:val="24"/>
                <w:szCs w:val="24"/>
              </w:rPr>
              <w:t>Рассматривание картин</w:t>
            </w:r>
          </w:p>
        </w:tc>
        <w:tc>
          <w:tcPr>
            <w:tcW w:w="4218" w:type="dxa"/>
          </w:tcPr>
          <w:p w:rsidR="00CD2EB5" w:rsidRPr="00CD2EB5" w:rsidRDefault="00CD2EB5" w:rsidP="00CD2EB5">
            <w:pPr>
              <w:spacing w:line="0" w:lineRule="atLeast"/>
              <w:rPr>
                <w:rFonts w:ascii="Calibri" w:eastAsia="Times New Roman" w:hAnsi="Calibri" w:cs="Arial"/>
                <w:color w:val="000000"/>
                <w:sz w:val="24"/>
                <w:szCs w:val="24"/>
              </w:rPr>
            </w:pPr>
            <w:r w:rsidRPr="00CD2EB5">
              <w:rPr>
                <w:rFonts w:ascii="Times New Roman" w:eastAsia="Times New Roman" w:hAnsi="Times New Roman" w:cs="Times New Roman"/>
                <w:color w:val="000000"/>
                <w:sz w:val="24"/>
                <w:szCs w:val="24"/>
              </w:rPr>
              <w:t>«Пейзаж»</w:t>
            </w:r>
          </w:p>
        </w:tc>
      </w:tr>
      <w:tr w:rsidR="00CD2EB5" w:rsidRPr="00CD2EB5" w:rsidTr="00CD2EB5">
        <w:tc>
          <w:tcPr>
            <w:tcW w:w="2093" w:type="dxa"/>
            <w:vMerge/>
          </w:tcPr>
          <w:p w:rsidR="00CD2EB5" w:rsidRPr="00CD2EB5" w:rsidRDefault="00CD2EB5" w:rsidP="00CD2EB5">
            <w:pPr>
              <w:jc w:val="center"/>
              <w:rPr>
                <w:rFonts w:ascii="Times New Roman" w:eastAsia="Times New Roman" w:hAnsi="Times New Roman" w:cs="Times New Roman"/>
                <w:b/>
                <w:color w:val="000000"/>
                <w:sz w:val="24"/>
                <w:szCs w:val="24"/>
              </w:rPr>
            </w:pPr>
          </w:p>
        </w:tc>
        <w:tc>
          <w:tcPr>
            <w:tcW w:w="3260" w:type="dxa"/>
          </w:tcPr>
          <w:p w:rsidR="00CD2EB5" w:rsidRPr="00CD2EB5" w:rsidRDefault="00CD2EB5" w:rsidP="00CD2EB5">
            <w:pPr>
              <w:spacing w:line="0" w:lineRule="atLeast"/>
              <w:rPr>
                <w:rFonts w:ascii="Calibri" w:eastAsia="Times New Roman" w:hAnsi="Calibri" w:cs="Arial"/>
                <w:color w:val="000000"/>
                <w:sz w:val="24"/>
                <w:szCs w:val="24"/>
              </w:rPr>
            </w:pPr>
            <w:r w:rsidRPr="00CD2EB5">
              <w:rPr>
                <w:rFonts w:ascii="Times New Roman" w:eastAsia="Times New Roman" w:hAnsi="Times New Roman" w:cs="Times New Roman"/>
                <w:color w:val="000000"/>
                <w:sz w:val="24"/>
                <w:szCs w:val="24"/>
              </w:rPr>
              <w:t>Рисование  пластилином</w:t>
            </w:r>
          </w:p>
        </w:tc>
        <w:tc>
          <w:tcPr>
            <w:tcW w:w="4218" w:type="dxa"/>
          </w:tcPr>
          <w:p w:rsidR="00CD2EB5" w:rsidRPr="00CD2EB5" w:rsidRDefault="00CD2EB5" w:rsidP="00CD2EB5">
            <w:pPr>
              <w:spacing w:line="0" w:lineRule="atLeast"/>
              <w:rPr>
                <w:rFonts w:ascii="Calibri" w:eastAsia="Times New Roman" w:hAnsi="Calibri" w:cs="Arial"/>
                <w:color w:val="000000"/>
                <w:sz w:val="24"/>
                <w:szCs w:val="24"/>
              </w:rPr>
            </w:pPr>
            <w:r w:rsidRPr="00CD2EB5">
              <w:rPr>
                <w:rFonts w:ascii="Times New Roman" w:eastAsia="Times New Roman" w:hAnsi="Times New Roman" w:cs="Times New Roman"/>
                <w:color w:val="000000"/>
                <w:sz w:val="24"/>
                <w:szCs w:val="24"/>
              </w:rPr>
              <w:t>«Осенние деревья»</w:t>
            </w:r>
          </w:p>
        </w:tc>
      </w:tr>
      <w:tr w:rsidR="00CD2EB5" w:rsidRPr="00CD2EB5" w:rsidTr="00CD2EB5">
        <w:tc>
          <w:tcPr>
            <w:tcW w:w="2093" w:type="dxa"/>
            <w:vMerge/>
          </w:tcPr>
          <w:p w:rsidR="00CD2EB5" w:rsidRPr="00CD2EB5" w:rsidRDefault="00CD2EB5" w:rsidP="00CD2EB5">
            <w:pPr>
              <w:jc w:val="center"/>
              <w:rPr>
                <w:rFonts w:ascii="Times New Roman" w:eastAsia="Times New Roman" w:hAnsi="Times New Roman" w:cs="Times New Roman"/>
                <w:b/>
                <w:color w:val="000000"/>
                <w:sz w:val="24"/>
                <w:szCs w:val="24"/>
              </w:rPr>
            </w:pPr>
          </w:p>
        </w:tc>
        <w:tc>
          <w:tcPr>
            <w:tcW w:w="3260" w:type="dxa"/>
          </w:tcPr>
          <w:p w:rsidR="00CD2EB5" w:rsidRPr="00CD2EB5" w:rsidRDefault="00CD2EB5" w:rsidP="00CD2EB5">
            <w:pPr>
              <w:spacing w:line="0" w:lineRule="atLeast"/>
              <w:rPr>
                <w:rFonts w:ascii="Calibri" w:eastAsia="Times New Roman" w:hAnsi="Calibri" w:cs="Arial"/>
                <w:color w:val="000000"/>
                <w:sz w:val="24"/>
                <w:szCs w:val="24"/>
              </w:rPr>
            </w:pPr>
            <w:r w:rsidRPr="00CD2EB5">
              <w:rPr>
                <w:rFonts w:ascii="Times New Roman" w:eastAsia="Times New Roman" w:hAnsi="Times New Roman" w:cs="Times New Roman"/>
                <w:color w:val="000000"/>
                <w:sz w:val="24"/>
                <w:szCs w:val="24"/>
              </w:rPr>
              <w:t>Рассматривание картины</w:t>
            </w:r>
          </w:p>
        </w:tc>
        <w:tc>
          <w:tcPr>
            <w:tcW w:w="4218" w:type="dxa"/>
          </w:tcPr>
          <w:p w:rsidR="00CD2EB5" w:rsidRPr="00CD2EB5" w:rsidRDefault="00CD2EB5" w:rsidP="00CD2EB5">
            <w:pPr>
              <w:rPr>
                <w:rFonts w:ascii="Calibri" w:eastAsia="Times New Roman" w:hAnsi="Calibri" w:cs="Arial"/>
                <w:color w:val="000000"/>
                <w:sz w:val="24"/>
                <w:szCs w:val="24"/>
              </w:rPr>
            </w:pPr>
            <w:r w:rsidRPr="00CD2EB5">
              <w:rPr>
                <w:rFonts w:ascii="Times New Roman" w:eastAsia="Times New Roman" w:hAnsi="Times New Roman" w:cs="Times New Roman"/>
                <w:color w:val="000000"/>
                <w:sz w:val="24"/>
                <w:szCs w:val="24"/>
              </w:rPr>
              <w:t>«Утро в сосновом бору»</w:t>
            </w:r>
          </w:p>
          <w:p w:rsidR="00CD2EB5" w:rsidRPr="00CD2EB5" w:rsidRDefault="00CD2EB5" w:rsidP="00CD2EB5">
            <w:pPr>
              <w:spacing w:line="0" w:lineRule="atLeast"/>
              <w:rPr>
                <w:rFonts w:ascii="Calibri" w:eastAsia="Times New Roman" w:hAnsi="Calibri" w:cs="Arial"/>
                <w:color w:val="000000"/>
                <w:sz w:val="24"/>
                <w:szCs w:val="24"/>
              </w:rPr>
            </w:pPr>
            <w:r w:rsidRPr="00CD2EB5">
              <w:rPr>
                <w:rFonts w:ascii="Times New Roman" w:eastAsia="Times New Roman" w:hAnsi="Times New Roman" w:cs="Times New Roman"/>
                <w:color w:val="000000"/>
                <w:sz w:val="24"/>
                <w:szCs w:val="24"/>
              </w:rPr>
              <w:t> И.И. Шишкин</w:t>
            </w:r>
          </w:p>
        </w:tc>
      </w:tr>
      <w:tr w:rsidR="00CD2EB5" w:rsidRPr="00CD2EB5" w:rsidTr="00CD2EB5">
        <w:tc>
          <w:tcPr>
            <w:tcW w:w="2093" w:type="dxa"/>
            <w:vMerge/>
          </w:tcPr>
          <w:p w:rsidR="00CD2EB5" w:rsidRPr="00CD2EB5" w:rsidRDefault="00CD2EB5" w:rsidP="00CD2EB5">
            <w:pPr>
              <w:jc w:val="center"/>
              <w:rPr>
                <w:rFonts w:ascii="Times New Roman" w:eastAsia="Times New Roman" w:hAnsi="Times New Roman" w:cs="Times New Roman"/>
                <w:b/>
                <w:color w:val="000000"/>
                <w:sz w:val="24"/>
                <w:szCs w:val="24"/>
              </w:rPr>
            </w:pPr>
          </w:p>
        </w:tc>
        <w:tc>
          <w:tcPr>
            <w:tcW w:w="3260" w:type="dxa"/>
          </w:tcPr>
          <w:p w:rsidR="00CD2EB5" w:rsidRPr="00CD2EB5" w:rsidRDefault="00CD2EB5" w:rsidP="00CD2EB5">
            <w:pPr>
              <w:spacing w:line="0" w:lineRule="atLeast"/>
              <w:rPr>
                <w:rFonts w:ascii="Calibri" w:eastAsia="Times New Roman" w:hAnsi="Calibri" w:cs="Arial"/>
                <w:color w:val="000000"/>
                <w:sz w:val="24"/>
                <w:szCs w:val="24"/>
              </w:rPr>
            </w:pPr>
            <w:r w:rsidRPr="00CD2EB5">
              <w:rPr>
                <w:rFonts w:ascii="Times New Roman" w:eastAsia="Times New Roman" w:hAnsi="Times New Roman" w:cs="Times New Roman"/>
                <w:color w:val="000000"/>
                <w:sz w:val="24"/>
                <w:szCs w:val="24"/>
              </w:rPr>
              <w:t>Экспериментирование</w:t>
            </w:r>
          </w:p>
        </w:tc>
        <w:tc>
          <w:tcPr>
            <w:tcW w:w="4218" w:type="dxa"/>
          </w:tcPr>
          <w:p w:rsidR="00CD2EB5" w:rsidRDefault="00CD2EB5" w:rsidP="00CD2EB5">
            <w:pPr>
              <w:spacing w:line="0" w:lineRule="atLeast"/>
              <w:rPr>
                <w:rFonts w:ascii="Times New Roman" w:eastAsia="Times New Roman" w:hAnsi="Times New Roman" w:cs="Times New Roman"/>
                <w:color w:val="000000"/>
                <w:sz w:val="24"/>
                <w:szCs w:val="24"/>
              </w:rPr>
            </w:pPr>
            <w:r w:rsidRPr="00CD2EB5">
              <w:rPr>
                <w:rFonts w:ascii="Times New Roman" w:eastAsia="Times New Roman" w:hAnsi="Times New Roman" w:cs="Times New Roman"/>
                <w:color w:val="000000"/>
                <w:sz w:val="24"/>
                <w:szCs w:val="24"/>
              </w:rPr>
              <w:t>«В мире красок»</w:t>
            </w:r>
          </w:p>
          <w:p w:rsidR="0099010A" w:rsidRDefault="0099010A" w:rsidP="00CD2EB5">
            <w:pPr>
              <w:spacing w:line="0" w:lineRule="atLeast"/>
              <w:rPr>
                <w:rFonts w:ascii="Times New Roman" w:eastAsia="Times New Roman" w:hAnsi="Times New Roman" w:cs="Times New Roman"/>
                <w:color w:val="000000"/>
                <w:sz w:val="24"/>
                <w:szCs w:val="24"/>
              </w:rPr>
            </w:pPr>
          </w:p>
          <w:p w:rsidR="0099010A" w:rsidRPr="00CD2EB5" w:rsidRDefault="0099010A" w:rsidP="00CD2EB5">
            <w:pPr>
              <w:spacing w:line="0" w:lineRule="atLeast"/>
              <w:rPr>
                <w:rFonts w:ascii="Calibri" w:eastAsia="Times New Roman" w:hAnsi="Calibri" w:cs="Arial"/>
                <w:color w:val="000000"/>
                <w:sz w:val="24"/>
                <w:szCs w:val="24"/>
              </w:rPr>
            </w:pPr>
          </w:p>
        </w:tc>
      </w:tr>
      <w:tr w:rsidR="00CD2EB5" w:rsidRPr="00CD2EB5" w:rsidTr="00CD2EB5">
        <w:tc>
          <w:tcPr>
            <w:tcW w:w="2093" w:type="dxa"/>
            <w:vMerge w:val="restart"/>
          </w:tcPr>
          <w:p w:rsidR="00CD2EB5" w:rsidRPr="00CD2EB5" w:rsidRDefault="00CD2EB5" w:rsidP="00CD2EB5">
            <w:pPr>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декабрь</w:t>
            </w:r>
          </w:p>
        </w:tc>
        <w:tc>
          <w:tcPr>
            <w:tcW w:w="3260" w:type="dxa"/>
          </w:tcPr>
          <w:p w:rsidR="00CD2EB5" w:rsidRPr="001222F9" w:rsidRDefault="00CD2EB5" w:rsidP="00CD2EB5">
            <w:pPr>
              <w:spacing w:line="0" w:lineRule="atLeast"/>
              <w:rPr>
                <w:rFonts w:ascii="Calibri" w:eastAsia="Times New Roman" w:hAnsi="Calibri" w:cs="Arial"/>
                <w:color w:val="000000"/>
                <w:sz w:val="24"/>
                <w:szCs w:val="24"/>
              </w:rPr>
            </w:pPr>
            <w:r w:rsidRPr="001222F9">
              <w:rPr>
                <w:rFonts w:ascii="Times New Roman" w:eastAsia="Times New Roman" w:hAnsi="Times New Roman" w:cs="Times New Roman"/>
                <w:color w:val="000000"/>
                <w:sz w:val="24"/>
                <w:szCs w:val="24"/>
              </w:rPr>
              <w:t>Рисование техникой «монотипия»</w:t>
            </w:r>
          </w:p>
        </w:tc>
        <w:tc>
          <w:tcPr>
            <w:tcW w:w="4218" w:type="dxa"/>
          </w:tcPr>
          <w:p w:rsidR="00CD2EB5" w:rsidRPr="001222F9" w:rsidRDefault="00CD2EB5" w:rsidP="00CD2EB5">
            <w:pPr>
              <w:spacing w:line="0" w:lineRule="atLeast"/>
              <w:rPr>
                <w:rFonts w:ascii="Calibri" w:eastAsia="Times New Roman" w:hAnsi="Calibri" w:cs="Arial"/>
                <w:color w:val="000000"/>
                <w:sz w:val="24"/>
                <w:szCs w:val="24"/>
              </w:rPr>
            </w:pPr>
            <w:r w:rsidRPr="001222F9">
              <w:rPr>
                <w:rFonts w:ascii="Times New Roman" w:eastAsia="Times New Roman" w:hAnsi="Times New Roman" w:cs="Times New Roman"/>
                <w:color w:val="000000"/>
                <w:sz w:val="24"/>
                <w:szCs w:val="24"/>
              </w:rPr>
              <w:t>«Кудрявые деревья»</w:t>
            </w:r>
          </w:p>
        </w:tc>
      </w:tr>
      <w:tr w:rsidR="00CD2EB5" w:rsidRPr="00CD2EB5" w:rsidTr="00CD2EB5">
        <w:tc>
          <w:tcPr>
            <w:tcW w:w="2093" w:type="dxa"/>
            <w:vMerge/>
          </w:tcPr>
          <w:p w:rsidR="00CD2EB5" w:rsidRPr="00CD2EB5" w:rsidRDefault="00CD2EB5" w:rsidP="00CD2EB5">
            <w:pPr>
              <w:jc w:val="center"/>
              <w:rPr>
                <w:rFonts w:ascii="Times New Roman" w:eastAsia="Times New Roman" w:hAnsi="Times New Roman" w:cs="Times New Roman"/>
                <w:b/>
                <w:color w:val="000000"/>
                <w:sz w:val="24"/>
                <w:szCs w:val="24"/>
              </w:rPr>
            </w:pPr>
          </w:p>
        </w:tc>
        <w:tc>
          <w:tcPr>
            <w:tcW w:w="3260" w:type="dxa"/>
          </w:tcPr>
          <w:p w:rsidR="00CD2EB5" w:rsidRPr="001222F9" w:rsidRDefault="00CD2EB5" w:rsidP="00CD2EB5">
            <w:pPr>
              <w:spacing w:line="0" w:lineRule="atLeast"/>
              <w:rPr>
                <w:rFonts w:ascii="Calibri" w:eastAsia="Times New Roman" w:hAnsi="Calibri" w:cs="Arial"/>
                <w:color w:val="000000"/>
                <w:sz w:val="24"/>
                <w:szCs w:val="24"/>
              </w:rPr>
            </w:pPr>
            <w:r w:rsidRPr="001222F9">
              <w:rPr>
                <w:rFonts w:ascii="Times New Roman" w:eastAsia="Times New Roman" w:hAnsi="Times New Roman" w:cs="Times New Roman"/>
                <w:color w:val="000000"/>
                <w:sz w:val="24"/>
                <w:szCs w:val="24"/>
              </w:rPr>
              <w:t>Рисование</w:t>
            </w:r>
          </w:p>
        </w:tc>
        <w:tc>
          <w:tcPr>
            <w:tcW w:w="4218" w:type="dxa"/>
          </w:tcPr>
          <w:p w:rsidR="00CD2EB5" w:rsidRPr="001222F9" w:rsidRDefault="00CD2EB5" w:rsidP="00CD2EB5">
            <w:pPr>
              <w:spacing w:line="0" w:lineRule="atLeast"/>
              <w:rPr>
                <w:rFonts w:ascii="Calibri" w:eastAsia="Times New Roman" w:hAnsi="Calibri" w:cs="Arial"/>
                <w:color w:val="000000"/>
                <w:sz w:val="24"/>
                <w:szCs w:val="24"/>
              </w:rPr>
            </w:pPr>
            <w:r w:rsidRPr="001222F9">
              <w:rPr>
                <w:rFonts w:ascii="Times New Roman" w:eastAsia="Times New Roman" w:hAnsi="Times New Roman" w:cs="Times New Roman"/>
                <w:color w:val="000000"/>
                <w:sz w:val="24"/>
                <w:szCs w:val="24"/>
              </w:rPr>
              <w:t>«Красота родного края»</w:t>
            </w:r>
          </w:p>
        </w:tc>
      </w:tr>
      <w:tr w:rsidR="00CD2EB5" w:rsidRPr="00CD2EB5" w:rsidTr="00CD2EB5">
        <w:tc>
          <w:tcPr>
            <w:tcW w:w="2093" w:type="dxa"/>
            <w:vMerge/>
          </w:tcPr>
          <w:p w:rsidR="00CD2EB5" w:rsidRPr="00CD2EB5" w:rsidRDefault="00CD2EB5" w:rsidP="00CD2EB5">
            <w:pPr>
              <w:jc w:val="center"/>
              <w:rPr>
                <w:rFonts w:ascii="Times New Roman" w:eastAsia="Times New Roman" w:hAnsi="Times New Roman" w:cs="Times New Roman"/>
                <w:b/>
                <w:color w:val="000000"/>
                <w:sz w:val="24"/>
                <w:szCs w:val="24"/>
              </w:rPr>
            </w:pPr>
          </w:p>
        </w:tc>
        <w:tc>
          <w:tcPr>
            <w:tcW w:w="3260" w:type="dxa"/>
          </w:tcPr>
          <w:p w:rsidR="00CD2EB5" w:rsidRPr="001222F9" w:rsidRDefault="00CD2EB5" w:rsidP="00CD2EB5">
            <w:pPr>
              <w:spacing w:line="0" w:lineRule="atLeast"/>
              <w:rPr>
                <w:rFonts w:ascii="Calibri" w:eastAsia="Times New Roman" w:hAnsi="Calibri" w:cs="Arial"/>
                <w:color w:val="000000"/>
                <w:sz w:val="24"/>
                <w:szCs w:val="24"/>
              </w:rPr>
            </w:pPr>
            <w:r w:rsidRPr="001222F9">
              <w:rPr>
                <w:rFonts w:ascii="Times New Roman" w:eastAsia="Times New Roman" w:hAnsi="Times New Roman" w:cs="Times New Roman"/>
                <w:color w:val="000000"/>
                <w:sz w:val="24"/>
                <w:szCs w:val="24"/>
              </w:rPr>
              <w:t>Рисование</w:t>
            </w:r>
          </w:p>
        </w:tc>
        <w:tc>
          <w:tcPr>
            <w:tcW w:w="4218" w:type="dxa"/>
          </w:tcPr>
          <w:p w:rsidR="00CD2EB5" w:rsidRPr="001222F9" w:rsidRDefault="00CD2EB5" w:rsidP="00CD2EB5">
            <w:pPr>
              <w:spacing w:line="0" w:lineRule="atLeast"/>
              <w:rPr>
                <w:rFonts w:ascii="Calibri" w:eastAsia="Times New Roman" w:hAnsi="Calibri" w:cs="Arial"/>
                <w:color w:val="000000"/>
                <w:sz w:val="24"/>
                <w:szCs w:val="24"/>
              </w:rPr>
            </w:pPr>
            <w:r w:rsidRPr="001222F9">
              <w:rPr>
                <w:rFonts w:ascii="Times New Roman" w:eastAsia="Times New Roman" w:hAnsi="Times New Roman" w:cs="Times New Roman"/>
                <w:color w:val="000000"/>
                <w:sz w:val="24"/>
                <w:szCs w:val="24"/>
              </w:rPr>
              <w:t>Рисование по выбору «пейзаж» или  «натюрморт»</w:t>
            </w:r>
          </w:p>
        </w:tc>
      </w:tr>
      <w:tr w:rsidR="00CD2EB5" w:rsidRPr="00CD2EB5" w:rsidTr="00CD2EB5">
        <w:tc>
          <w:tcPr>
            <w:tcW w:w="2093" w:type="dxa"/>
            <w:vMerge/>
          </w:tcPr>
          <w:p w:rsidR="00CD2EB5" w:rsidRPr="00CD2EB5" w:rsidRDefault="00CD2EB5" w:rsidP="00CD2EB5">
            <w:pPr>
              <w:jc w:val="center"/>
              <w:rPr>
                <w:rFonts w:ascii="Times New Roman" w:eastAsia="Times New Roman" w:hAnsi="Times New Roman" w:cs="Times New Roman"/>
                <w:b/>
                <w:color w:val="000000"/>
                <w:sz w:val="24"/>
                <w:szCs w:val="24"/>
              </w:rPr>
            </w:pPr>
          </w:p>
        </w:tc>
        <w:tc>
          <w:tcPr>
            <w:tcW w:w="3260" w:type="dxa"/>
          </w:tcPr>
          <w:p w:rsidR="00CD2EB5" w:rsidRPr="001222F9" w:rsidRDefault="00CD2EB5" w:rsidP="00CD2EB5">
            <w:pPr>
              <w:spacing w:line="0" w:lineRule="atLeast"/>
              <w:rPr>
                <w:rFonts w:ascii="Calibri" w:eastAsia="Times New Roman" w:hAnsi="Calibri" w:cs="Arial"/>
                <w:color w:val="000000"/>
                <w:sz w:val="24"/>
                <w:szCs w:val="24"/>
              </w:rPr>
            </w:pPr>
            <w:r w:rsidRPr="001222F9">
              <w:rPr>
                <w:rFonts w:ascii="Times New Roman" w:eastAsia="Times New Roman" w:hAnsi="Times New Roman" w:cs="Times New Roman"/>
                <w:color w:val="000000"/>
                <w:sz w:val="24"/>
                <w:szCs w:val="24"/>
              </w:rPr>
              <w:t>Аппликация</w:t>
            </w:r>
          </w:p>
        </w:tc>
        <w:tc>
          <w:tcPr>
            <w:tcW w:w="4218" w:type="dxa"/>
          </w:tcPr>
          <w:p w:rsidR="00CD2EB5" w:rsidRPr="001222F9" w:rsidRDefault="001222F9" w:rsidP="00CD2EB5">
            <w:pPr>
              <w:spacing w:line="0" w:lineRule="atLeast"/>
              <w:rPr>
                <w:rFonts w:ascii="Calibri" w:eastAsia="Times New Roman" w:hAnsi="Calibri" w:cs="Arial"/>
                <w:color w:val="000000"/>
                <w:sz w:val="24"/>
                <w:szCs w:val="24"/>
              </w:rPr>
            </w:pPr>
            <w:r w:rsidRPr="001222F9">
              <w:rPr>
                <w:rFonts w:ascii="Times New Roman" w:eastAsia="Times New Roman" w:hAnsi="Times New Roman" w:cs="Times New Roman"/>
                <w:color w:val="000000"/>
                <w:sz w:val="24"/>
                <w:szCs w:val="24"/>
              </w:rPr>
              <w:t xml:space="preserve">«Там - </w:t>
            </w:r>
            <w:r w:rsidR="00CD2EB5" w:rsidRPr="001222F9">
              <w:rPr>
                <w:rFonts w:ascii="Times New Roman" w:eastAsia="Times New Roman" w:hAnsi="Times New Roman" w:cs="Times New Roman"/>
                <w:color w:val="000000"/>
                <w:sz w:val="24"/>
                <w:szCs w:val="24"/>
              </w:rPr>
              <w:t>ели высокие»</w:t>
            </w:r>
          </w:p>
        </w:tc>
      </w:tr>
      <w:tr w:rsidR="001222F9" w:rsidRPr="00CD2EB5" w:rsidTr="00CD2EB5">
        <w:tc>
          <w:tcPr>
            <w:tcW w:w="2093" w:type="dxa"/>
            <w:vMerge w:val="restart"/>
          </w:tcPr>
          <w:p w:rsidR="001222F9" w:rsidRPr="00CD2EB5" w:rsidRDefault="001222F9" w:rsidP="001222F9">
            <w:pPr>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январь</w:t>
            </w:r>
          </w:p>
        </w:tc>
        <w:tc>
          <w:tcPr>
            <w:tcW w:w="3260" w:type="dxa"/>
          </w:tcPr>
          <w:p w:rsidR="001222F9" w:rsidRPr="001222F9" w:rsidRDefault="001222F9" w:rsidP="001222F9">
            <w:pPr>
              <w:spacing w:line="0" w:lineRule="atLeast"/>
              <w:rPr>
                <w:rFonts w:ascii="Calibri" w:eastAsia="Times New Roman" w:hAnsi="Calibri" w:cs="Arial"/>
                <w:color w:val="000000"/>
                <w:sz w:val="24"/>
                <w:szCs w:val="24"/>
              </w:rPr>
            </w:pPr>
            <w:r w:rsidRPr="001222F9">
              <w:rPr>
                <w:rFonts w:ascii="Times New Roman" w:eastAsia="Times New Roman" w:hAnsi="Times New Roman" w:cs="Times New Roman"/>
                <w:color w:val="000000"/>
                <w:sz w:val="24"/>
                <w:szCs w:val="24"/>
              </w:rPr>
              <w:t>Рассматривание репродукций картин анималистического жанра</w:t>
            </w:r>
          </w:p>
        </w:tc>
        <w:tc>
          <w:tcPr>
            <w:tcW w:w="4218" w:type="dxa"/>
          </w:tcPr>
          <w:p w:rsidR="001222F9" w:rsidRPr="001222F9" w:rsidRDefault="001222F9" w:rsidP="001222F9">
            <w:pPr>
              <w:spacing w:line="0" w:lineRule="atLeast"/>
              <w:rPr>
                <w:rFonts w:ascii="Calibri" w:eastAsia="Times New Roman" w:hAnsi="Calibri" w:cs="Arial"/>
                <w:color w:val="000000"/>
                <w:sz w:val="24"/>
                <w:szCs w:val="24"/>
              </w:rPr>
            </w:pPr>
            <w:r w:rsidRPr="001222F9">
              <w:rPr>
                <w:rFonts w:ascii="Times New Roman" w:eastAsia="Times New Roman" w:hAnsi="Times New Roman" w:cs="Times New Roman"/>
                <w:color w:val="000000"/>
                <w:sz w:val="24"/>
                <w:szCs w:val="24"/>
              </w:rPr>
              <w:t>«В мире животных»</w:t>
            </w:r>
          </w:p>
        </w:tc>
      </w:tr>
      <w:tr w:rsidR="001222F9" w:rsidRPr="00CD2EB5" w:rsidTr="00CD2EB5">
        <w:tc>
          <w:tcPr>
            <w:tcW w:w="2093" w:type="dxa"/>
            <w:vMerge/>
          </w:tcPr>
          <w:p w:rsidR="001222F9" w:rsidRPr="00CD2EB5" w:rsidRDefault="001222F9" w:rsidP="001222F9">
            <w:pPr>
              <w:jc w:val="center"/>
              <w:rPr>
                <w:rFonts w:ascii="Times New Roman" w:eastAsia="Times New Roman" w:hAnsi="Times New Roman" w:cs="Times New Roman"/>
                <w:b/>
                <w:color w:val="000000"/>
                <w:sz w:val="24"/>
                <w:szCs w:val="24"/>
              </w:rPr>
            </w:pPr>
          </w:p>
        </w:tc>
        <w:tc>
          <w:tcPr>
            <w:tcW w:w="3260" w:type="dxa"/>
          </w:tcPr>
          <w:p w:rsidR="001222F9" w:rsidRPr="001222F9" w:rsidRDefault="001222F9" w:rsidP="001222F9">
            <w:pPr>
              <w:rPr>
                <w:rFonts w:ascii="Calibri" w:eastAsia="Times New Roman" w:hAnsi="Calibri" w:cs="Arial"/>
                <w:color w:val="000000"/>
                <w:sz w:val="24"/>
                <w:szCs w:val="24"/>
              </w:rPr>
            </w:pPr>
            <w:r w:rsidRPr="001222F9">
              <w:rPr>
                <w:rFonts w:ascii="Times New Roman" w:eastAsia="Times New Roman" w:hAnsi="Times New Roman" w:cs="Times New Roman"/>
                <w:color w:val="000000"/>
                <w:sz w:val="24"/>
                <w:szCs w:val="24"/>
              </w:rPr>
              <w:t>Лепка</w:t>
            </w:r>
          </w:p>
        </w:tc>
        <w:tc>
          <w:tcPr>
            <w:tcW w:w="4218" w:type="dxa"/>
          </w:tcPr>
          <w:p w:rsidR="001222F9" w:rsidRPr="001222F9" w:rsidRDefault="001222F9" w:rsidP="001222F9">
            <w:pPr>
              <w:rPr>
                <w:rFonts w:ascii="Calibri" w:eastAsia="Times New Roman" w:hAnsi="Calibri" w:cs="Arial"/>
                <w:color w:val="000000"/>
                <w:sz w:val="24"/>
                <w:szCs w:val="24"/>
              </w:rPr>
            </w:pPr>
            <w:r w:rsidRPr="001222F9">
              <w:rPr>
                <w:rFonts w:ascii="Times New Roman" w:eastAsia="Times New Roman" w:hAnsi="Times New Roman" w:cs="Times New Roman"/>
                <w:color w:val="000000"/>
                <w:sz w:val="24"/>
                <w:szCs w:val="24"/>
              </w:rPr>
              <w:t>«Моё любимое животное»</w:t>
            </w:r>
          </w:p>
        </w:tc>
      </w:tr>
      <w:tr w:rsidR="001222F9" w:rsidRPr="00CD2EB5" w:rsidTr="00CD2EB5">
        <w:tc>
          <w:tcPr>
            <w:tcW w:w="2093" w:type="dxa"/>
            <w:vMerge/>
          </w:tcPr>
          <w:p w:rsidR="001222F9" w:rsidRPr="00CD2EB5" w:rsidRDefault="001222F9" w:rsidP="001222F9">
            <w:pPr>
              <w:jc w:val="center"/>
              <w:rPr>
                <w:rFonts w:ascii="Times New Roman" w:eastAsia="Times New Roman" w:hAnsi="Times New Roman" w:cs="Times New Roman"/>
                <w:b/>
                <w:color w:val="000000"/>
                <w:sz w:val="24"/>
                <w:szCs w:val="24"/>
              </w:rPr>
            </w:pPr>
          </w:p>
        </w:tc>
        <w:tc>
          <w:tcPr>
            <w:tcW w:w="3260" w:type="dxa"/>
          </w:tcPr>
          <w:p w:rsidR="001222F9" w:rsidRPr="001222F9" w:rsidRDefault="001222F9" w:rsidP="001222F9">
            <w:pPr>
              <w:spacing w:line="0" w:lineRule="atLeast"/>
              <w:rPr>
                <w:rFonts w:ascii="Calibri" w:eastAsia="Times New Roman" w:hAnsi="Calibri" w:cs="Arial"/>
                <w:color w:val="000000"/>
                <w:sz w:val="24"/>
                <w:szCs w:val="24"/>
              </w:rPr>
            </w:pPr>
            <w:r w:rsidRPr="001222F9">
              <w:rPr>
                <w:rFonts w:ascii="Times New Roman" w:eastAsia="Times New Roman" w:hAnsi="Times New Roman" w:cs="Times New Roman"/>
                <w:color w:val="000000"/>
                <w:sz w:val="24"/>
                <w:szCs w:val="24"/>
              </w:rPr>
              <w:t>Аппликация силуэтная</w:t>
            </w:r>
          </w:p>
        </w:tc>
        <w:tc>
          <w:tcPr>
            <w:tcW w:w="4218" w:type="dxa"/>
          </w:tcPr>
          <w:p w:rsidR="001222F9" w:rsidRPr="001222F9" w:rsidRDefault="001222F9" w:rsidP="001222F9">
            <w:pPr>
              <w:spacing w:line="0" w:lineRule="atLeast"/>
              <w:rPr>
                <w:rFonts w:ascii="Calibri" w:eastAsia="Times New Roman" w:hAnsi="Calibri" w:cs="Arial"/>
                <w:color w:val="000000"/>
                <w:sz w:val="24"/>
                <w:szCs w:val="24"/>
              </w:rPr>
            </w:pPr>
            <w:r w:rsidRPr="001222F9">
              <w:rPr>
                <w:rFonts w:ascii="Times New Roman" w:eastAsia="Times New Roman" w:hAnsi="Times New Roman" w:cs="Times New Roman"/>
                <w:color w:val="000000"/>
                <w:sz w:val="24"/>
                <w:szCs w:val="24"/>
              </w:rPr>
              <w:t>«Кто, кто в теремочке живёт?»</w:t>
            </w:r>
          </w:p>
        </w:tc>
      </w:tr>
      <w:tr w:rsidR="001222F9" w:rsidRPr="00CD2EB5" w:rsidTr="00CD2EB5">
        <w:tc>
          <w:tcPr>
            <w:tcW w:w="2093" w:type="dxa"/>
            <w:vMerge/>
          </w:tcPr>
          <w:p w:rsidR="001222F9" w:rsidRPr="00CD2EB5" w:rsidRDefault="001222F9" w:rsidP="001222F9">
            <w:pPr>
              <w:jc w:val="center"/>
              <w:rPr>
                <w:rFonts w:ascii="Times New Roman" w:eastAsia="Times New Roman" w:hAnsi="Times New Roman" w:cs="Times New Roman"/>
                <w:b/>
                <w:color w:val="000000"/>
                <w:sz w:val="24"/>
                <w:szCs w:val="24"/>
              </w:rPr>
            </w:pPr>
          </w:p>
        </w:tc>
        <w:tc>
          <w:tcPr>
            <w:tcW w:w="3260" w:type="dxa"/>
          </w:tcPr>
          <w:p w:rsidR="001222F9" w:rsidRPr="001222F9" w:rsidRDefault="001222F9" w:rsidP="001222F9">
            <w:pPr>
              <w:spacing w:line="0" w:lineRule="atLeast"/>
              <w:rPr>
                <w:rFonts w:ascii="Calibri" w:eastAsia="Times New Roman" w:hAnsi="Calibri" w:cs="Arial"/>
                <w:color w:val="000000"/>
                <w:sz w:val="24"/>
                <w:szCs w:val="24"/>
              </w:rPr>
            </w:pPr>
            <w:r w:rsidRPr="001222F9">
              <w:rPr>
                <w:rFonts w:ascii="Times New Roman" w:eastAsia="Times New Roman" w:hAnsi="Times New Roman" w:cs="Times New Roman"/>
                <w:color w:val="000000"/>
                <w:sz w:val="24"/>
                <w:szCs w:val="24"/>
              </w:rPr>
              <w:t>Рисование по мотивам  литературных произведений</w:t>
            </w:r>
          </w:p>
        </w:tc>
        <w:tc>
          <w:tcPr>
            <w:tcW w:w="4218" w:type="dxa"/>
          </w:tcPr>
          <w:p w:rsidR="001222F9" w:rsidRPr="001222F9" w:rsidRDefault="001222F9" w:rsidP="001222F9">
            <w:pPr>
              <w:spacing w:line="0" w:lineRule="atLeast"/>
              <w:rPr>
                <w:rFonts w:ascii="Calibri" w:eastAsia="Times New Roman" w:hAnsi="Calibri" w:cs="Arial"/>
                <w:color w:val="000000"/>
                <w:sz w:val="24"/>
                <w:szCs w:val="24"/>
              </w:rPr>
            </w:pPr>
            <w:r w:rsidRPr="001222F9">
              <w:rPr>
                <w:rFonts w:ascii="Times New Roman" w:eastAsia="Times New Roman" w:hAnsi="Times New Roman" w:cs="Times New Roman"/>
                <w:color w:val="000000"/>
                <w:sz w:val="24"/>
                <w:szCs w:val="24"/>
              </w:rPr>
              <w:t>«Золотая рыбка»</w:t>
            </w:r>
          </w:p>
        </w:tc>
      </w:tr>
      <w:tr w:rsidR="001222F9" w:rsidRPr="00CD2EB5" w:rsidTr="00CD2EB5">
        <w:tc>
          <w:tcPr>
            <w:tcW w:w="2093" w:type="dxa"/>
            <w:vMerge w:val="restart"/>
          </w:tcPr>
          <w:p w:rsidR="001222F9" w:rsidRPr="00CD2EB5" w:rsidRDefault="001222F9" w:rsidP="001222F9">
            <w:pPr>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февраль</w:t>
            </w:r>
          </w:p>
        </w:tc>
        <w:tc>
          <w:tcPr>
            <w:tcW w:w="3260" w:type="dxa"/>
          </w:tcPr>
          <w:p w:rsidR="001222F9" w:rsidRPr="001222F9" w:rsidRDefault="001222F9" w:rsidP="001222F9">
            <w:pPr>
              <w:spacing w:line="0" w:lineRule="atLeast"/>
              <w:rPr>
                <w:rFonts w:ascii="Calibri" w:eastAsia="Times New Roman" w:hAnsi="Calibri" w:cs="Arial"/>
                <w:color w:val="000000"/>
                <w:sz w:val="24"/>
                <w:szCs w:val="24"/>
              </w:rPr>
            </w:pPr>
            <w:r w:rsidRPr="001222F9">
              <w:rPr>
                <w:rFonts w:ascii="Times New Roman" w:eastAsia="Times New Roman" w:hAnsi="Times New Roman" w:cs="Times New Roman"/>
                <w:color w:val="000000"/>
                <w:sz w:val="24"/>
                <w:szCs w:val="24"/>
              </w:rPr>
              <w:t>Рисование по схемам</w:t>
            </w:r>
          </w:p>
        </w:tc>
        <w:tc>
          <w:tcPr>
            <w:tcW w:w="4218" w:type="dxa"/>
          </w:tcPr>
          <w:p w:rsidR="001222F9" w:rsidRPr="001222F9" w:rsidRDefault="001222F9" w:rsidP="001222F9">
            <w:pPr>
              <w:spacing w:line="0" w:lineRule="atLeast"/>
              <w:rPr>
                <w:rFonts w:ascii="Calibri" w:eastAsia="Times New Roman" w:hAnsi="Calibri" w:cs="Arial"/>
                <w:color w:val="000000"/>
                <w:sz w:val="24"/>
                <w:szCs w:val="24"/>
              </w:rPr>
            </w:pPr>
            <w:r w:rsidRPr="001222F9">
              <w:rPr>
                <w:rFonts w:ascii="Times New Roman" w:eastAsia="Times New Roman" w:hAnsi="Times New Roman" w:cs="Times New Roman"/>
                <w:color w:val="000000"/>
                <w:sz w:val="24"/>
                <w:szCs w:val="24"/>
              </w:rPr>
              <w:t>«Такие разные животные»</w:t>
            </w:r>
          </w:p>
        </w:tc>
      </w:tr>
      <w:tr w:rsidR="001222F9" w:rsidRPr="00CD2EB5" w:rsidTr="00CD2EB5">
        <w:tc>
          <w:tcPr>
            <w:tcW w:w="2093" w:type="dxa"/>
            <w:vMerge/>
          </w:tcPr>
          <w:p w:rsidR="001222F9" w:rsidRPr="00CD2EB5" w:rsidRDefault="001222F9" w:rsidP="001222F9">
            <w:pPr>
              <w:jc w:val="center"/>
              <w:rPr>
                <w:rFonts w:ascii="Times New Roman" w:eastAsia="Times New Roman" w:hAnsi="Times New Roman" w:cs="Times New Roman"/>
                <w:b/>
                <w:color w:val="000000"/>
                <w:sz w:val="24"/>
                <w:szCs w:val="24"/>
              </w:rPr>
            </w:pPr>
          </w:p>
        </w:tc>
        <w:tc>
          <w:tcPr>
            <w:tcW w:w="3260" w:type="dxa"/>
          </w:tcPr>
          <w:p w:rsidR="001222F9" w:rsidRPr="001222F9" w:rsidRDefault="001222F9" w:rsidP="001222F9">
            <w:pPr>
              <w:spacing w:line="0" w:lineRule="atLeast"/>
              <w:rPr>
                <w:rFonts w:ascii="Calibri" w:eastAsia="Times New Roman" w:hAnsi="Calibri" w:cs="Arial"/>
                <w:color w:val="000000"/>
                <w:sz w:val="24"/>
                <w:szCs w:val="24"/>
              </w:rPr>
            </w:pPr>
            <w:r w:rsidRPr="001222F9">
              <w:rPr>
                <w:rFonts w:ascii="Times New Roman" w:eastAsia="Times New Roman" w:hAnsi="Times New Roman" w:cs="Times New Roman"/>
                <w:color w:val="000000"/>
                <w:sz w:val="24"/>
                <w:szCs w:val="24"/>
              </w:rPr>
              <w:t>Рисование карандашами</w:t>
            </w:r>
          </w:p>
        </w:tc>
        <w:tc>
          <w:tcPr>
            <w:tcW w:w="4218" w:type="dxa"/>
          </w:tcPr>
          <w:p w:rsidR="001222F9" w:rsidRPr="001222F9" w:rsidRDefault="001222F9" w:rsidP="001222F9">
            <w:pPr>
              <w:spacing w:line="0" w:lineRule="atLeast"/>
              <w:rPr>
                <w:rFonts w:ascii="Calibri" w:eastAsia="Times New Roman" w:hAnsi="Calibri" w:cs="Arial"/>
                <w:color w:val="000000"/>
                <w:sz w:val="24"/>
                <w:szCs w:val="24"/>
              </w:rPr>
            </w:pPr>
            <w:r w:rsidRPr="001222F9">
              <w:rPr>
                <w:rFonts w:ascii="Times New Roman" w:eastAsia="Times New Roman" w:hAnsi="Times New Roman" w:cs="Times New Roman"/>
                <w:color w:val="000000"/>
                <w:sz w:val="24"/>
                <w:szCs w:val="24"/>
              </w:rPr>
              <w:t>«Прогулка по лесу»</w:t>
            </w:r>
          </w:p>
        </w:tc>
      </w:tr>
      <w:tr w:rsidR="001222F9" w:rsidRPr="00CD2EB5" w:rsidTr="00CD2EB5">
        <w:tc>
          <w:tcPr>
            <w:tcW w:w="2093" w:type="dxa"/>
            <w:vMerge/>
          </w:tcPr>
          <w:p w:rsidR="001222F9" w:rsidRPr="00CD2EB5" w:rsidRDefault="001222F9" w:rsidP="001222F9">
            <w:pPr>
              <w:jc w:val="center"/>
              <w:rPr>
                <w:rFonts w:ascii="Times New Roman" w:eastAsia="Times New Roman" w:hAnsi="Times New Roman" w:cs="Times New Roman"/>
                <w:b/>
                <w:color w:val="000000"/>
                <w:sz w:val="24"/>
                <w:szCs w:val="24"/>
              </w:rPr>
            </w:pPr>
          </w:p>
        </w:tc>
        <w:tc>
          <w:tcPr>
            <w:tcW w:w="3260" w:type="dxa"/>
          </w:tcPr>
          <w:p w:rsidR="001222F9" w:rsidRPr="001222F9" w:rsidRDefault="001222F9" w:rsidP="001222F9">
            <w:pPr>
              <w:rPr>
                <w:rFonts w:ascii="Calibri" w:eastAsia="Times New Roman" w:hAnsi="Calibri" w:cs="Arial"/>
                <w:color w:val="000000"/>
                <w:sz w:val="24"/>
                <w:szCs w:val="24"/>
              </w:rPr>
            </w:pPr>
            <w:r w:rsidRPr="001222F9">
              <w:rPr>
                <w:rFonts w:ascii="Times New Roman" w:eastAsia="Times New Roman" w:hAnsi="Times New Roman" w:cs="Times New Roman"/>
                <w:color w:val="000000"/>
                <w:sz w:val="24"/>
                <w:szCs w:val="24"/>
              </w:rPr>
              <w:t>Рассматривание репродукций картин</w:t>
            </w:r>
          </w:p>
        </w:tc>
        <w:tc>
          <w:tcPr>
            <w:tcW w:w="4218" w:type="dxa"/>
          </w:tcPr>
          <w:p w:rsidR="001222F9" w:rsidRPr="001222F9" w:rsidRDefault="001222F9" w:rsidP="001222F9">
            <w:pPr>
              <w:rPr>
                <w:rFonts w:ascii="Calibri" w:eastAsia="Times New Roman" w:hAnsi="Calibri" w:cs="Arial"/>
                <w:color w:val="000000"/>
                <w:sz w:val="24"/>
                <w:szCs w:val="24"/>
              </w:rPr>
            </w:pPr>
            <w:r w:rsidRPr="001222F9">
              <w:rPr>
                <w:rFonts w:ascii="Times New Roman" w:eastAsia="Times New Roman" w:hAnsi="Times New Roman" w:cs="Times New Roman"/>
                <w:color w:val="000000"/>
                <w:sz w:val="24"/>
                <w:szCs w:val="24"/>
              </w:rPr>
              <w:t>«Портрет»</w:t>
            </w:r>
          </w:p>
        </w:tc>
      </w:tr>
      <w:tr w:rsidR="001222F9" w:rsidRPr="00CD2EB5" w:rsidTr="00CD2EB5">
        <w:tc>
          <w:tcPr>
            <w:tcW w:w="2093" w:type="dxa"/>
            <w:vMerge/>
          </w:tcPr>
          <w:p w:rsidR="001222F9" w:rsidRPr="00CD2EB5" w:rsidRDefault="001222F9" w:rsidP="001222F9">
            <w:pPr>
              <w:jc w:val="center"/>
              <w:rPr>
                <w:rFonts w:ascii="Times New Roman" w:eastAsia="Times New Roman" w:hAnsi="Times New Roman" w:cs="Times New Roman"/>
                <w:b/>
                <w:color w:val="000000"/>
                <w:sz w:val="24"/>
                <w:szCs w:val="24"/>
              </w:rPr>
            </w:pPr>
          </w:p>
        </w:tc>
        <w:tc>
          <w:tcPr>
            <w:tcW w:w="3260" w:type="dxa"/>
          </w:tcPr>
          <w:p w:rsidR="001222F9" w:rsidRPr="001222F9" w:rsidRDefault="001222F9" w:rsidP="001222F9">
            <w:pPr>
              <w:spacing w:line="0" w:lineRule="atLeast"/>
              <w:rPr>
                <w:rFonts w:ascii="Calibri" w:eastAsia="Times New Roman" w:hAnsi="Calibri" w:cs="Arial"/>
                <w:color w:val="000000"/>
                <w:sz w:val="24"/>
                <w:szCs w:val="24"/>
              </w:rPr>
            </w:pPr>
            <w:r w:rsidRPr="001222F9">
              <w:rPr>
                <w:rFonts w:ascii="Times New Roman" w:eastAsia="Times New Roman" w:hAnsi="Times New Roman" w:cs="Times New Roman"/>
                <w:color w:val="000000"/>
                <w:sz w:val="24"/>
                <w:szCs w:val="24"/>
              </w:rPr>
              <w:t>Конструирование</w:t>
            </w:r>
          </w:p>
        </w:tc>
        <w:tc>
          <w:tcPr>
            <w:tcW w:w="4218" w:type="dxa"/>
          </w:tcPr>
          <w:p w:rsidR="001222F9" w:rsidRPr="001222F9" w:rsidRDefault="001222F9" w:rsidP="001222F9">
            <w:pPr>
              <w:spacing w:line="0" w:lineRule="atLeast"/>
              <w:rPr>
                <w:rFonts w:ascii="Calibri" w:eastAsia="Times New Roman" w:hAnsi="Calibri" w:cs="Arial"/>
                <w:color w:val="000000"/>
                <w:sz w:val="24"/>
                <w:szCs w:val="24"/>
              </w:rPr>
            </w:pPr>
            <w:r w:rsidRPr="001222F9">
              <w:rPr>
                <w:rFonts w:ascii="Times New Roman" w:eastAsia="Times New Roman" w:hAnsi="Times New Roman" w:cs="Times New Roman"/>
                <w:color w:val="000000"/>
                <w:sz w:val="24"/>
                <w:szCs w:val="24"/>
              </w:rPr>
              <w:t>«Чудо</w:t>
            </w:r>
            <w:r>
              <w:rPr>
                <w:rFonts w:ascii="Times New Roman" w:eastAsia="Times New Roman" w:hAnsi="Times New Roman" w:cs="Times New Roman"/>
                <w:color w:val="000000"/>
                <w:sz w:val="24"/>
                <w:szCs w:val="24"/>
              </w:rPr>
              <w:t xml:space="preserve"> </w:t>
            </w:r>
            <w:r w:rsidRPr="001222F9">
              <w:rPr>
                <w:rFonts w:ascii="Times New Roman" w:eastAsia="Times New Roman" w:hAnsi="Times New Roman" w:cs="Times New Roman"/>
                <w:color w:val="000000"/>
                <w:sz w:val="24"/>
                <w:szCs w:val="24"/>
              </w:rPr>
              <w:t>- соты»</w:t>
            </w:r>
          </w:p>
        </w:tc>
      </w:tr>
      <w:tr w:rsidR="001222F9" w:rsidRPr="00CD2EB5" w:rsidTr="00CD2EB5">
        <w:tc>
          <w:tcPr>
            <w:tcW w:w="2093" w:type="dxa"/>
            <w:vMerge w:val="restart"/>
          </w:tcPr>
          <w:p w:rsidR="001222F9" w:rsidRPr="00CD2EB5" w:rsidRDefault="001222F9" w:rsidP="001222F9">
            <w:pPr>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март</w:t>
            </w:r>
          </w:p>
        </w:tc>
        <w:tc>
          <w:tcPr>
            <w:tcW w:w="3260" w:type="dxa"/>
          </w:tcPr>
          <w:p w:rsidR="001222F9" w:rsidRPr="001222F9" w:rsidRDefault="001222F9" w:rsidP="001222F9">
            <w:pPr>
              <w:spacing w:line="0" w:lineRule="atLeast"/>
              <w:rPr>
                <w:rFonts w:ascii="Calibri" w:eastAsia="Times New Roman" w:hAnsi="Calibri" w:cs="Arial"/>
                <w:color w:val="000000"/>
                <w:sz w:val="24"/>
                <w:szCs w:val="24"/>
              </w:rPr>
            </w:pPr>
            <w:r w:rsidRPr="001222F9">
              <w:rPr>
                <w:rFonts w:ascii="Times New Roman" w:eastAsia="Times New Roman" w:hAnsi="Times New Roman" w:cs="Times New Roman"/>
                <w:color w:val="000000"/>
                <w:sz w:val="24"/>
                <w:szCs w:val="24"/>
              </w:rPr>
              <w:t>Лепка</w:t>
            </w:r>
          </w:p>
        </w:tc>
        <w:tc>
          <w:tcPr>
            <w:tcW w:w="4218" w:type="dxa"/>
          </w:tcPr>
          <w:p w:rsidR="001222F9" w:rsidRPr="001222F9" w:rsidRDefault="001222F9" w:rsidP="001222F9">
            <w:pPr>
              <w:spacing w:line="0" w:lineRule="atLeast"/>
              <w:rPr>
                <w:rFonts w:ascii="Calibri" w:eastAsia="Times New Roman" w:hAnsi="Calibri" w:cs="Arial"/>
                <w:color w:val="000000"/>
                <w:sz w:val="24"/>
                <w:szCs w:val="24"/>
              </w:rPr>
            </w:pPr>
            <w:r w:rsidRPr="001222F9">
              <w:rPr>
                <w:rFonts w:ascii="Times New Roman" w:eastAsia="Times New Roman" w:hAnsi="Times New Roman" w:cs="Times New Roman"/>
                <w:color w:val="000000"/>
                <w:sz w:val="24"/>
                <w:szCs w:val="24"/>
              </w:rPr>
              <w:t>«Пластилиновая фантазия»</w:t>
            </w:r>
          </w:p>
        </w:tc>
      </w:tr>
      <w:tr w:rsidR="001222F9" w:rsidRPr="00CD2EB5" w:rsidTr="00CD2EB5">
        <w:tc>
          <w:tcPr>
            <w:tcW w:w="2093" w:type="dxa"/>
            <w:vMerge/>
          </w:tcPr>
          <w:p w:rsidR="001222F9" w:rsidRPr="00CD2EB5" w:rsidRDefault="001222F9" w:rsidP="001222F9">
            <w:pPr>
              <w:jc w:val="center"/>
              <w:rPr>
                <w:rFonts w:ascii="Times New Roman" w:eastAsia="Times New Roman" w:hAnsi="Times New Roman" w:cs="Times New Roman"/>
                <w:b/>
                <w:color w:val="000000"/>
                <w:sz w:val="24"/>
                <w:szCs w:val="24"/>
              </w:rPr>
            </w:pPr>
          </w:p>
        </w:tc>
        <w:tc>
          <w:tcPr>
            <w:tcW w:w="3260" w:type="dxa"/>
          </w:tcPr>
          <w:p w:rsidR="001222F9" w:rsidRPr="001222F9" w:rsidRDefault="001222F9" w:rsidP="001222F9">
            <w:pPr>
              <w:rPr>
                <w:rFonts w:ascii="Calibri" w:eastAsia="Times New Roman" w:hAnsi="Calibri" w:cs="Arial"/>
                <w:color w:val="000000"/>
                <w:sz w:val="24"/>
                <w:szCs w:val="24"/>
              </w:rPr>
            </w:pPr>
            <w:r w:rsidRPr="001222F9">
              <w:rPr>
                <w:rFonts w:ascii="Times New Roman" w:eastAsia="Times New Roman" w:hAnsi="Times New Roman" w:cs="Times New Roman"/>
                <w:color w:val="000000"/>
                <w:sz w:val="24"/>
                <w:szCs w:val="24"/>
              </w:rPr>
              <w:t>Рисование карандашом</w:t>
            </w:r>
          </w:p>
        </w:tc>
        <w:tc>
          <w:tcPr>
            <w:tcW w:w="4218" w:type="dxa"/>
          </w:tcPr>
          <w:p w:rsidR="001222F9" w:rsidRPr="001222F9" w:rsidRDefault="001222F9" w:rsidP="001222F9">
            <w:pPr>
              <w:rPr>
                <w:rFonts w:ascii="Calibri" w:eastAsia="Times New Roman" w:hAnsi="Calibri" w:cs="Arial"/>
                <w:color w:val="000000"/>
                <w:sz w:val="24"/>
                <w:szCs w:val="24"/>
              </w:rPr>
            </w:pPr>
            <w:r w:rsidRPr="001222F9">
              <w:rPr>
                <w:rFonts w:ascii="Times New Roman" w:eastAsia="Times New Roman" w:hAnsi="Times New Roman" w:cs="Times New Roman"/>
                <w:color w:val="000000"/>
                <w:sz w:val="24"/>
                <w:szCs w:val="24"/>
              </w:rPr>
              <w:t>«Учимся рисовать портрет»</w:t>
            </w:r>
          </w:p>
        </w:tc>
      </w:tr>
      <w:tr w:rsidR="001222F9" w:rsidRPr="00CD2EB5" w:rsidTr="00CD2EB5">
        <w:tc>
          <w:tcPr>
            <w:tcW w:w="2093" w:type="dxa"/>
            <w:vMerge/>
          </w:tcPr>
          <w:p w:rsidR="001222F9" w:rsidRPr="00CD2EB5" w:rsidRDefault="001222F9" w:rsidP="001222F9">
            <w:pPr>
              <w:jc w:val="center"/>
              <w:rPr>
                <w:rFonts w:ascii="Times New Roman" w:eastAsia="Times New Roman" w:hAnsi="Times New Roman" w:cs="Times New Roman"/>
                <w:b/>
                <w:color w:val="000000"/>
                <w:sz w:val="24"/>
                <w:szCs w:val="24"/>
              </w:rPr>
            </w:pPr>
          </w:p>
        </w:tc>
        <w:tc>
          <w:tcPr>
            <w:tcW w:w="3260" w:type="dxa"/>
          </w:tcPr>
          <w:p w:rsidR="001222F9" w:rsidRPr="001222F9" w:rsidRDefault="001222F9" w:rsidP="001222F9">
            <w:pPr>
              <w:spacing w:line="0" w:lineRule="atLeast"/>
              <w:rPr>
                <w:rFonts w:ascii="Calibri" w:eastAsia="Times New Roman" w:hAnsi="Calibri" w:cs="Arial"/>
                <w:color w:val="000000"/>
                <w:sz w:val="24"/>
                <w:szCs w:val="24"/>
              </w:rPr>
            </w:pPr>
            <w:r w:rsidRPr="001222F9">
              <w:rPr>
                <w:rFonts w:ascii="Times New Roman" w:eastAsia="Times New Roman" w:hAnsi="Times New Roman" w:cs="Times New Roman"/>
                <w:color w:val="000000"/>
                <w:sz w:val="24"/>
                <w:szCs w:val="24"/>
              </w:rPr>
              <w:t>Рисование карандашом</w:t>
            </w:r>
          </w:p>
        </w:tc>
        <w:tc>
          <w:tcPr>
            <w:tcW w:w="4218" w:type="dxa"/>
          </w:tcPr>
          <w:p w:rsidR="001222F9" w:rsidRPr="001222F9" w:rsidRDefault="001222F9" w:rsidP="001222F9">
            <w:pPr>
              <w:spacing w:line="0" w:lineRule="atLeast"/>
              <w:rPr>
                <w:rFonts w:ascii="Calibri" w:eastAsia="Times New Roman" w:hAnsi="Calibri" w:cs="Arial"/>
                <w:color w:val="000000"/>
                <w:sz w:val="24"/>
                <w:szCs w:val="24"/>
              </w:rPr>
            </w:pPr>
            <w:r w:rsidRPr="001222F9">
              <w:rPr>
                <w:rFonts w:ascii="Times New Roman" w:eastAsia="Times New Roman" w:hAnsi="Times New Roman" w:cs="Times New Roman"/>
                <w:color w:val="000000"/>
                <w:sz w:val="24"/>
                <w:szCs w:val="24"/>
              </w:rPr>
              <w:t>«Человек в движении»</w:t>
            </w:r>
          </w:p>
        </w:tc>
      </w:tr>
      <w:tr w:rsidR="001222F9" w:rsidRPr="00CD2EB5" w:rsidTr="00CD2EB5">
        <w:tc>
          <w:tcPr>
            <w:tcW w:w="2093" w:type="dxa"/>
            <w:vMerge/>
          </w:tcPr>
          <w:p w:rsidR="001222F9" w:rsidRPr="00CD2EB5" w:rsidRDefault="001222F9" w:rsidP="001222F9">
            <w:pPr>
              <w:jc w:val="center"/>
              <w:rPr>
                <w:rFonts w:ascii="Times New Roman" w:eastAsia="Times New Roman" w:hAnsi="Times New Roman" w:cs="Times New Roman"/>
                <w:b/>
                <w:color w:val="000000"/>
                <w:sz w:val="24"/>
                <w:szCs w:val="24"/>
              </w:rPr>
            </w:pPr>
          </w:p>
        </w:tc>
        <w:tc>
          <w:tcPr>
            <w:tcW w:w="3260" w:type="dxa"/>
          </w:tcPr>
          <w:p w:rsidR="001222F9" w:rsidRPr="001222F9" w:rsidRDefault="001222F9" w:rsidP="001222F9">
            <w:pPr>
              <w:spacing w:line="60" w:lineRule="atLeast"/>
              <w:rPr>
                <w:rFonts w:ascii="Calibri" w:eastAsia="Times New Roman" w:hAnsi="Calibri" w:cs="Arial"/>
                <w:color w:val="000000"/>
                <w:sz w:val="24"/>
                <w:szCs w:val="24"/>
              </w:rPr>
            </w:pPr>
            <w:r w:rsidRPr="001222F9">
              <w:rPr>
                <w:rFonts w:ascii="Times New Roman" w:eastAsia="Times New Roman" w:hAnsi="Times New Roman" w:cs="Times New Roman"/>
                <w:color w:val="000000"/>
                <w:sz w:val="24"/>
                <w:szCs w:val="24"/>
              </w:rPr>
              <w:t>Рисование</w:t>
            </w:r>
          </w:p>
        </w:tc>
        <w:tc>
          <w:tcPr>
            <w:tcW w:w="4218" w:type="dxa"/>
          </w:tcPr>
          <w:p w:rsidR="001222F9" w:rsidRPr="001222F9" w:rsidRDefault="001222F9" w:rsidP="001222F9">
            <w:pPr>
              <w:spacing w:line="60" w:lineRule="atLeast"/>
              <w:rPr>
                <w:rFonts w:ascii="Calibri" w:eastAsia="Times New Roman" w:hAnsi="Calibri" w:cs="Arial"/>
                <w:color w:val="000000"/>
                <w:sz w:val="24"/>
                <w:szCs w:val="24"/>
              </w:rPr>
            </w:pPr>
            <w:r w:rsidRPr="001222F9">
              <w:rPr>
                <w:rFonts w:ascii="Times New Roman" w:eastAsia="Times New Roman" w:hAnsi="Times New Roman" w:cs="Times New Roman"/>
                <w:color w:val="000000"/>
                <w:sz w:val="24"/>
                <w:szCs w:val="24"/>
              </w:rPr>
              <w:t>«Портрет папы»</w:t>
            </w:r>
          </w:p>
        </w:tc>
      </w:tr>
      <w:tr w:rsidR="001222F9" w:rsidRPr="00CD2EB5" w:rsidTr="00CD2EB5">
        <w:tc>
          <w:tcPr>
            <w:tcW w:w="2093" w:type="dxa"/>
            <w:vMerge w:val="restart"/>
          </w:tcPr>
          <w:p w:rsidR="001222F9" w:rsidRPr="00CD2EB5" w:rsidRDefault="001222F9" w:rsidP="001222F9">
            <w:pPr>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апрель</w:t>
            </w:r>
          </w:p>
        </w:tc>
        <w:tc>
          <w:tcPr>
            <w:tcW w:w="3260" w:type="dxa"/>
          </w:tcPr>
          <w:p w:rsidR="001222F9" w:rsidRPr="001222F9" w:rsidRDefault="001222F9" w:rsidP="001222F9">
            <w:pPr>
              <w:spacing w:line="0" w:lineRule="atLeast"/>
              <w:rPr>
                <w:rFonts w:ascii="Calibri" w:eastAsia="Times New Roman" w:hAnsi="Calibri" w:cs="Arial"/>
                <w:color w:val="000000"/>
                <w:sz w:val="24"/>
                <w:szCs w:val="24"/>
              </w:rPr>
            </w:pPr>
            <w:r w:rsidRPr="001222F9">
              <w:rPr>
                <w:rFonts w:ascii="Times New Roman" w:eastAsia="Times New Roman" w:hAnsi="Times New Roman" w:cs="Times New Roman"/>
                <w:color w:val="000000"/>
                <w:sz w:val="24"/>
                <w:szCs w:val="24"/>
              </w:rPr>
              <w:t>Рассматривание репродукций по мотивам городецкой росписи</w:t>
            </w:r>
          </w:p>
        </w:tc>
        <w:tc>
          <w:tcPr>
            <w:tcW w:w="4218" w:type="dxa"/>
          </w:tcPr>
          <w:p w:rsidR="001222F9" w:rsidRPr="001222F9" w:rsidRDefault="001222F9" w:rsidP="001222F9">
            <w:pPr>
              <w:spacing w:line="0" w:lineRule="atLeast"/>
              <w:rPr>
                <w:rFonts w:ascii="Calibri" w:eastAsia="Times New Roman" w:hAnsi="Calibri" w:cs="Arial"/>
                <w:color w:val="000000"/>
                <w:sz w:val="24"/>
                <w:szCs w:val="24"/>
              </w:rPr>
            </w:pPr>
            <w:r>
              <w:rPr>
                <w:rFonts w:ascii="Times New Roman" w:eastAsia="Times New Roman" w:hAnsi="Times New Roman" w:cs="Times New Roman"/>
                <w:color w:val="000000"/>
                <w:sz w:val="24"/>
                <w:szCs w:val="24"/>
              </w:rPr>
              <w:t>«Весёлый Г</w:t>
            </w:r>
            <w:r w:rsidRPr="001222F9">
              <w:rPr>
                <w:rFonts w:ascii="Times New Roman" w:eastAsia="Times New Roman" w:hAnsi="Times New Roman" w:cs="Times New Roman"/>
                <w:color w:val="000000"/>
                <w:sz w:val="24"/>
                <w:szCs w:val="24"/>
              </w:rPr>
              <w:t>ородец»</w:t>
            </w:r>
          </w:p>
        </w:tc>
      </w:tr>
      <w:tr w:rsidR="001222F9" w:rsidRPr="00CD2EB5" w:rsidTr="00CD2EB5">
        <w:tc>
          <w:tcPr>
            <w:tcW w:w="2093" w:type="dxa"/>
            <w:vMerge/>
          </w:tcPr>
          <w:p w:rsidR="001222F9" w:rsidRPr="00CD2EB5" w:rsidRDefault="001222F9" w:rsidP="001222F9">
            <w:pPr>
              <w:jc w:val="center"/>
              <w:rPr>
                <w:rFonts w:ascii="Times New Roman" w:eastAsia="Times New Roman" w:hAnsi="Times New Roman" w:cs="Times New Roman"/>
                <w:b/>
                <w:color w:val="000000"/>
                <w:sz w:val="24"/>
                <w:szCs w:val="24"/>
              </w:rPr>
            </w:pPr>
          </w:p>
        </w:tc>
        <w:tc>
          <w:tcPr>
            <w:tcW w:w="3260" w:type="dxa"/>
          </w:tcPr>
          <w:p w:rsidR="001222F9" w:rsidRPr="001222F9" w:rsidRDefault="001222F9" w:rsidP="001222F9">
            <w:pPr>
              <w:rPr>
                <w:rFonts w:ascii="Calibri" w:eastAsia="Times New Roman" w:hAnsi="Calibri" w:cs="Arial"/>
                <w:color w:val="000000"/>
                <w:sz w:val="24"/>
                <w:szCs w:val="24"/>
              </w:rPr>
            </w:pPr>
            <w:r>
              <w:rPr>
                <w:rFonts w:ascii="Times New Roman" w:eastAsia="Times New Roman" w:hAnsi="Times New Roman" w:cs="Times New Roman"/>
                <w:color w:val="000000"/>
                <w:sz w:val="24"/>
                <w:szCs w:val="24"/>
              </w:rPr>
              <w:t>Рисование по мотивам Г</w:t>
            </w:r>
            <w:r w:rsidRPr="001222F9">
              <w:rPr>
                <w:rFonts w:ascii="Times New Roman" w:eastAsia="Times New Roman" w:hAnsi="Times New Roman" w:cs="Times New Roman"/>
                <w:color w:val="000000"/>
                <w:sz w:val="24"/>
                <w:szCs w:val="24"/>
              </w:rPr>
              <w:t>ородетской росписи</w:t>
            </w:r>
          </w:p>
        </w:tc>
        <w:tc>
          <w:tcPr>
            <w:tcW w:w="4218" w:type="dxa"/>
          </w:tcPr>
          <w:p w:rsidR="001222F9" w:rsidRPr="001222F9" w:rsidRDefault="001222F9" w:rsidP="001222F9">
            <w:pPr>
              <w:rPr>
                <w:rFonts w:ascii="Calibri" w:eastAsia="Times New Roman" w:hAnsi="Calibri" w:cs="Arial"/>
                <w:color w:val="000000"/>
                <w:sz w:val="24"/>
                <w:szCs w:val="24"/>
              </w:rPr>
            </w:pPr>
            <w:r w:rsidRPr="001222F9">
              <w:rPr>
                <w:rFonts w:ascii="Times New Roman" w:eastAsia="Times New Roman" w:hAnsi="Times New Roman" w:cs="Times New Roman"/>
                <w:color w:val="000000"/>
                <w:sz w:val="24"/>
                <w:szCs w:val="24"/>
              </w:rPr>
              <w:t>«Кони - птицы»</w:t>
            </w:r>
          </w:p>
        </w:tc>
      </w:tr>
      <w:tr w:rsidR="001222F9" w:rsidRPr="00CD2EB5" w:rsidTr="00CD2EB5">
        <w:tc>
          <w:tcPr>
            <w:tcW w:w="2093" w:type="dxa"/>
            <w:vMerge/>
          </w:tcPr>
          <w:p w:rsidR="001222F9" w:rsidRPr="00CD2EB5" w:rsidRDefault="001222F9" w:rsidP="001222F9">
            <w:pPr>
              <w:jc w:val="center"/>
              <w:rPr>
                <w:rFonts w:ascii="Times New Roman" w:eastAsia="Times New Roman" w:hAnsi="Times New Roman" w:cs="Times New Roman"/>
                <w:b/>
                <w:color w:val="000000"/>
                <w:sz w:val="24"/>
                <w:szCs w:val="24"/>
              </w:rPr>
            </w:pPr>
          </w:p>
        </w:tc>
        <w:tc>
          <w:tcPr>
            <w:tcW w:w="3260" w:type="dxa"/>
          </w:tcPr>
          <w:p w:rsidR="001222F9" w:rsidRPr="001222F9" w:rsidRDefault="001222F9" w:rsidP="001222F9">
            <w:pPr>
              <w:rPr>
                <w:rFonts w:ascii="Calibri" w:eastAsia="Times New Roman" w:hAnsi="Calibri" w:cs="Arial"/>
                <w:color w:val="000000"/>
                <w:sz w:val="24"/>
                <w:szCs w:val="24"/>
              </w:rPr>
            </w:pPr>
            <w:r w:rsidRPr="001222F9">
              <w:rPr>
                <w:rFonts w:ascii="Times New Roman" w:eastAsia="Times New Roman" w:hAnsi="Times New Roman" w:cs="Times New Roman"/>
                <w:color w:val="000000"/>
                <w:sz w:val="24"/>
                <w:szCs w:val="24"/>
              </w:rPr>
              <w:t>Беседа о декоративно-прикладном искусстве</w:t>
            </w:r>
          </w:p>
        </w:tc>
        <w:tc>
          <w:tcPr>
            <w:tcW w:w="4218" w:type="dxa"/>
          </w:tcPr>
          <w:p w:rsidR="001222F9" w:rsidRPr="001222F9" w:rsidRDefault="001222F9" w:rsidP="001222F9">
            <w:pPr>
              <w:rPr>
                <w:rFonts w:ascii="Calibri" w:eastAsia="Times New Roman" w:hAnsi="Calibri" w:cs="Arial"/>
                <w:color w:val="000000"/>
                <w:sz w:val="24"/>
                <w:szCs w:val="24"/>
              </w:rPr>
            </w:pPr>
            <w:r w:rsidRPr="001222F9">
              <w:rPr>
                <w:rFonts w:ascii="Times New Roman" w:eastAsia="Times New Roman" w:hAnsi="Times New Roman" w:cs="Times New Roman"/>
                <w:color w:val="000000"/>
                <w:sz w:val="24"/>
                <w:szCs w:val="24"/>
              </w:rPr>
              <w:t>Писан</w:t>
            </w:r>
            <w:r>
              <w:rPr>
                <w:rFonts w:ascii="Times New Roman" w:eastAsia="Times New Roman" w:hAnsi="Times New Roman" w:cs="Times New Roman"/>
                <w:color w:val="000000"/>
                <w:sz w:val="24"/>
                <w:szCs w:val="24"/>
              </w:rPr>
              <w:t>к</w:t>
            </w:r>
            <w:r w:rsidRPr="001222F9">
              <w:rPr>
                <w:rFonts w:ascii="Times New Roman" w:eastAsia="Times New Roman" w:hAnsi="Times New Roman" w:cs="Times New Roman"/>
                <w:color w:val="000000"/>
                <w:sz w:val="24"/>
                <w:szCs w:val="24"/>
              </w:rPr>
              <w:t>а</w:t>
            </w:r>
          </w:p>
        </w:tc>
      </w:tr>
      <w:tr w:rsidR="001222F9" w:rsidRPr="00CD2EB5" w:rsidTr="00CD2EB5">
        <w:tc>
          <w:tcPr>
            <w:tcW w:w="2093" w:type="dxa"/>
            <w:vMerge/>
          </w:tcPr>
          <w:p w:rsidR="001222F9" w:rsidRPr="00CD2EB5" w:rsidRDefault="001222F9" w:rsidP="001222F9">
            <w:pPr>
              <w:jc w:val="center"/>
              <w:rPr>
                <w:rFonts w:ascii="Times New Roman" w:eastAsia="Times New Roman" w:hAnsi="Times New Roman" w:cs="Times New Roman"/>
                <w:b/>
                <w:color w:val="000000"/>
                <w:sz w:val="24"/>
                <w:szCs w:val="24"/>
              </w:rPr>
            </w:pPr>
          </w:p>
        </w:tc>
        <w:tc>
          <w:tcPr>
            <w:tcW w:w="3260" w:type="dxa"/>
          </w:tcPr>
          <w:p w:rsidR="001222F9" w:rsidRPr="001222F9" w:rsidRDefault="001222F9" w:rsidP="001222F9">
            <w:pPr>
              <w:spacing w:line="0" w:lineRule="atLeast"/>
              <w:rPr>
                <w:rFonts w:ascii="Calibri" w:eastAsia="Times New Roman" w:hAnsi="Calibri" w:cs="Arial"/>
                <w:color w:val="000000"/>
                <w:sz w:val="24"/>
                <w:szCs w:val="24"/>
              </w:rPr>
            </w:pPr>
            <w:r w:rsidRPr="001222F9">
              <w:rPr>
                <w:rFonts w:ascii="Times New Roman" w:eastAsia="Times New Roman" w:hAnsi="Times New Roman" w:cs="Times New Roman"/>
                <w:color w:val="000000"/>
                <w:sz w:val="24"/>
                <w:szCs w:val="24"/>
              </w:rPr>
              <w:t>Рассматривание репродукций по мотивам дымковской росписи</w:t>
            </w:r>
          </w:p>
        </w:tc>
        <w:tc>
          <w:tcPr>
            <w:tcW w:w="4218" w:type="dxa"/>
          </w:tcPr>
          <w:p w:rsidR="001222F9" w:rsidRPr="001222F9" w:rsidRDefault="001222F9" w:rsidP="001222F9">
            <w:pPr>
              <w:spacing w:line="0" w:lineRule="atLeast"/>
              <w:rPr>
                <w:rFonts w:ascii="Calibri" w:eastAsia="Times New Roman" w:hAnsi="Calibri" w:cs="Arial"/>
                <w:color w:val="000000"/>
                <w:sz w:val="24"/>
                <w:szCs w:val="24"/>
              </w:rPr>
            </w:pPr>
            <w:r w:rsidRPr="001222F9">
              <w:rPr>
                <w:rFonts w:ascii="Times New Roman" w:eastAsia="Times New Roman" w:hAnsi="Times New Roman" w:cs="Times New Roman"/>
                <w:color w:val="000000"/>
                <w:sz w:val="24"/>
                <w:szCs w:val="24"/>
              </w:rPr>
              <w:t>Дымковская игрушка</w:t>
            </w:r>
          </w:p>
        </w:tc>
      </w:tr>
      <w:tr w:rsidR="001222F9" w:rsidRPr="00CD2EB5" w:rsidTr="00CD2EB5">
        <w:tc>
          <w:tcPr>
            <w:tcW w:w="2093" w:type="dxa"/>
            <w:vMerge w:val="restart"/>
          </w:tcPr>
          <w:p w:rsidR="001222F9" w:rsidRPr="00CD2EB5" w:rsidRDefault="001222F9" w:rsidP="001222F9">
            <w:pPr>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май</w:t>
            </w:r>
          </w:p>
        </w:tc>
        <w:tc>
          <w:tcPr>
            <w:tcW w:w="3260" w:type="dxa"/>
          </w:tcPr>
          <w:p w:rsidR="001222F9" w:rsidRPr="001222F9" w:rsidRDefault="001222F9" w:rsidP="001222F9">
            <w:pPr>
              <w:spacing w:line="0" w:lineRule="atLeast"/>
              <w:rPr>
                <w:rFonts w:ascii="Calibri" w:eastAsia="Times New Roman" w:hAnsi="Calibri" w:cs="Arial"/>
                <w:color w:val="000000"/>
                <w:sz w:val="24"/>
                <w:szCs w:val="24"/>
              </w:rPr>
            </w:pPr>
            <w:r w:rsidRPr="001222F9">
              <w:rPr>
                <w:rFonts w:ascii="Times New Roman" w:eastAsia="Times New Roman" w:hAnsi="Times New Roman" w:cs="Times New Roman"/>
                <w:color w:val="000000"/>
                <w:sz w:val="24"/>
                <w:szCs w:val="24"/>
              </w:rPr>
              <w:t>Рисование</w:t>
            </w:r>
          </w:p>
        </w:tc>
        <w:tc>
          <w:tcPr>
            <w:tcW w:w="4218" w:type="dxa"/>
          </w:tcPr>
          <w:p w:rsidR="001222F9" w:rsidRPr="001222F9" w:rsidRDefault="001222F9" w:rsidP="001222F9">
            <w:pPr>
              <w:spacing w:line="0" w:lineRule="atLeast"/>
              <w:rPr>
                <w:rFonts w:ascii="Calibri" w:eastAsia="Times New Roman" w:hAnsi="Calibri" w:cs="Arial"/>
                <w:color w:val="000000"/>
                <w:sz w:val="24"/>
                <w:szCs w:val="24"/>
              </w:rPr>
            </w:pPr>
            <w:r w:rsidRPr="001222F9">
              <w:rPr>
                <w:rFonts w:ascii="Times New Roman" w:eastAsia="Times New Roman" w:hAnsi="Times New Roman" w:cs="Times New Roman"/>
                <w:color w:val="000000"/>
                <w:sz w:val="24"/>
                <w:szCs w:val="24"/>
              </w:rPr>
              <w:t>«День победы»</w:t>
            </w:r>
          </w:p>
        </w:tc>
      </w:tr>
      <w:tr w:rsidR="001222F9" w:rsidRPr="00CD2EB5" w:rsidTr="00CD2EB5">
        <w:tc>
          <w:tcPr>
            <w:tcW w:w="2093" w:type="dxa"/>
            <w:vMerge/>
          </w:tcPr>
          <w:p w:rsidR="001222F9" w:rsidRPr="00CD2EB5" w:rsidRDefault="001222F9" w:rsidP="001222F9">
            <w:pPr>
              <w:jc w:val="center"/>
              <w:rPr>
                <w:rFonts w:ascii="Times New Roman" w:eastAsia="Times New Roman" w:hAnsi="Times New Roman" w:cs="Times New Roman"/>
                <w:b/>
                <w:color w:val="000000"/>
                <w:sz w:val="24"/>
                <w:szCs w:val="24"/>
              </w:rPr>
            </w:pPr>
          </w:p>
        </w:tc>
        <w:tc>
          <w:tcPr>
            <w:tcW w:w="3260" w:type="dxa"/>
          </w:tcPr>
          <w:p w:rsidR="001222F9" w:rsidRPr="001222F9" w:rsidRDefault="001222F9" w:rsidP="001222F9">
            <w:pPr>
              <w:rPr>
                <w:rFonts w:ascii="Calibri" w:eastAsia="Times New Roman" w:hAnsi="Calibri" w:cs="Arial"/>
                <w:color w:val="000000"/>
                <w:sz w:val="24"/>
                <w:szCs w:val="24"/>
              </w:rPr>
            </w:pPr>
            <w:r w:rsidRPr="001222F9">
              <w:rPr>
                <w:rFonts w:ascii="Times New Roman" w:eastAsia="Times New Roman" w:hAnsi="Times New Roman" w:cs="Times New Roman"/>
                <w:color w:val="000000"/>
                <w:sz w:val="24"/>
                <w:szCs w:val="24"/>
              </w:rPr>
              <w:t xml:space="preserve">Знакомство  с </w:t>
            </w:r>
            <w:proofErr w:type="gramStart"/>
            <w:r w:rsidRPr="001222F9">
              <w:rPr>
                <w:rFonts w:ascii="Times New Roman" w:eastAsia="Times New Roman" w:hAnsi="Times New Roman" w:cs="Times New Roman"/>
                <w:color w:val="000000"/>
                <w:sz w:val="24"/>
                <w:szCs w:val="24"/>
              </w:rPr>
              <w:t>декоративной</w:t>
            </w:r>
            <w:proofErr w:type="gramEnd"/>
            <w:r w:rsidRPr="001222F9">
              <w:rPr>
                <w:rFonts w:ascii="Times New Roman" w:eastAsia="Times New Roman" w:hAnsi="Times New Roman" w:cs="Times New Roman"/>
                <w:color w:val="000000"/>
                <w:sz w:val="24"/>
                <w:szCs w:val="24"/>
              </w:rPr>
              <w:t xml:space="preserve"> </w:t>
            </w:r>
            <w:proofErr w:type="spellStart"/>
            <w:r w:rsidRPr="001222F9">
              <w:rPr>
                <w:rFonts w:ascii="Times New Roman" w:eastAsia="Times New Roman" w:hAnsi="Times New Roman" w:cs="Times New Roman"/>
                <w:color w:val="000000"/>
                <w:sz w:val="24"/>
                <w:szCs w:val="24"/>
              </w:rPr>
              <w:t>техниикой</w:t>
            </w:r>
            <w:proofErr w:type="spellEnd"/>
            <w:r w:rsidRPr="001222F9">
              <w:rPr>
                <w:rFonts w:ascii="Times New Roman" w:eastAsia="Times New Roman" w:hAnsi="Times New Roman" w:cs="Times New Roman"/>
                <w:color w:val="000000"/>
                <w:sz w:val="24"/>
                <w:szCs w:val="24"/>
              </w:rPr>
              <w:t xml:space="preserve"> «гжель»</w:t>
            </w:r>
            <w:r>
              <w:rPr>
                <w:rFonts w:ascii="Times New Roman" w:eastAsia="Times New Roman" w:hAnsi="Times New Roman" w:cs="Times New Roman"/>
                <w:color w:val="000000"/>
                <w:sz w:val="24"/>
                <w:szCs w:val="24"/>
              </w:rPr>
              <w:t>.</w:t>
            </w:r>
          </w:p>
          <w:p w:rsidR="001222F9" w:rsidRPr="001222F9" w:rsidRDefault="001222F9" w:rsidP="001222F9">
            <w:pPr>
              <w:spacing w:line="0" w:lineRule="atLeast"/>
              <w:rPr>
                <w:rFonts w:ascii="Calibri" w:eastAsia="Times New Roman" w:hAnsi="Calibri" w:cs="Arial"/>
                <w:color w:val="000000"/>
                <w:sz w:val="24"/>
                <w:szCs w:val="24"/>
              </w:rPr>
            </w:pPr>
            <w:r w:rsidRPr="001222F9">
              <w:rPr>
                <w:rFonts w:ascii="Times New Roman" w:eastAsia="Times New Roman" w:hAnsi="Times New Roman" w:cs="Times New Roman"/>
                <w:color w:val="000000"/>
                <w:sz w:val="24"/>
                <w:szCs w:val="24"/>
              </w:rPr>
              <w:t>Рассматривание альбома «Русское народное творчество»</w:t>
            </w:r>
          </w:p>
        </w:tc>
        <w:tc>
          <w:tcPr>
            <w:tcW w:w="4218" w:type="dxa"/>
          </w:tcPr>
          <w:p w:rsidR="001222F9" w:rsidRPr="001222F9" w:rsidRDefault="001222F9" w:rsidP="001222F9">
            <w:pPr>
              <w:spacing w:line="0" w:lineRule="atLeast"/>
              <w:rPr>
                <w:rFonts w:ascii="Calibri" w:eastAsia="Times New Roman" w:hAnsi="Calibri" w:cs="Arial"/>
                <w:color w:val="000000"/>
                <w:sz w:val="24"/>
                <w:szCs w:val="24"/>
              </w:rPr>
            </w:pPr>
            <w:r w:rsidRPr="001222F9">
              <w:rPr>
                <w:rFonts w:ascii="Times New Roman" w:eastAsia="Times New Roman" w:hAnsi="Times New Roman" w:cs="Times New Roman"/>
                <w:color w:val="000000"/>
                <w:sz w:val="24"/>
                <w:szCs w:val="24"/>
              </w:rPr>
              <w:t>Гжель</w:t>
            </w:r>
          </w:p>
        </w:tc>
      </w:tr>
      <w:tr w:rsidR="001222F9" w:rsidRPr="00CD2EB5" w:rsidTr="00CD2EB5">
        <w:tc>
          <w:tcPr>
            <w:tcW w:w="2093" w:type="dxa"/>
            <w:vMerge/>
          </w:tcPr>
          <w:p w:rsidR="001222F9" w:rsidRPr="00CD2EB5" w:rsidRDefault="001222F9" w:rsidP="001222F9">
            <w:pPr>
              <w:jc w:val="center"/>
              <w:rPr>
                <w:rFonts w:ascii="Times New Roman" w:eastAsia="Times New Roman" w:hAnsi="Times New Roman" w:cs="Times New Roman"/>
                <w:b/>
                <w:color w:val="000000"/>
                <w:sz w:val="24"/>
                <w:szCs w:val="24"/>
              </w:rPr>
            </w:pPr>
          </w:p>
        </w:tc>
        <w:tc>
          <w:tcPr>
            <w:tcW w:w="3260" w:type="dxa"/>
          </w:tcPr>
          <w:p w:rsidR="001222F9" w:rsidRPr="001222F9" w:rsidRDefault="001222F9" w:rsidP="001222F9">
            <w:pPr>
              <w:spacing w:line="0" w:lineRule="atLeast"/>
              <w:rPr>
                <w:rFonts w:ascii="Calibri" w:eastAsia="Times New Roman" w:hAnsi="Calibri" w:cs="Arial"/>
                <w:color w:val="000000"/>
                <w:sz w:val="24"/>
                <w:szCs w:val="24"/>
              </w:rPr>
            </w:pPr>
            <w:r w:rsidRPr="001222F9">
              <w:rPr>
                <w:rFonts w:ascii="Times New Roman" w:eastAsia="Times New Roman" w:hAnsi="Times New Roman" w:cs="Times New Roman"/>
                <w:color w:val="000000"/>
                <w:sz w:val="24"/>
                <w:szCs w:val="24"/>
              </w:rPr>
              <w:t>Рисование по мотивам гжели</w:t>
            </w:r>
          </w:p>
        </w:tc>
        <w:tc>
          <w:tcPr>
            <w:tcW w:w="4218" w:type="dxa"/>
          </w:tcPr>
          <w:p w:rsidR="001222F9" w:rsidRPr="001222F9" w:rsidRDefault="001222F9" w:rsidP="001222F9">
            <w:pPr>
              <w:spacing w:line="0" w:lineRule="atLeast"/>
              <w:rPr>
                <w:rFonts w:ascii="Calibri" w:eastAsia="Times New Roman" w:hAnsi="Calibri" w:cs="Arial"/>
                <w:color w:val="000000"/>
                <w:sz w:val="24"/>
                <w:szCs w:val="24"/>
              </w:rPr>
            </w:pPr>
            <w:r w:rsidRPr="001222F9">
              <w:rPr>
                <w:rFonts w:ascii="Times New Roman" w:eastAsia="Times New Roman" w:hAnsi="Times New Roman" w:cs="Times New Roman"/>
                <w:color w:val="000000"/>
                <w:sz w:val="24"/>
                <w:szCs w:val="24"/>
              </w:rPr>
              <w:t>Праздничная посуда</w:t>
            </w:r>
          </w:p>
        </w:tc>
      </w:tr>
      <w:tr w:rsidR="001222F9" w:rsidRPr="00CD2EB5" w:rsidTr="00CD2EB5">
        <w:tc>
          <w:tcPr>
            <w:tcW w:w="2093" w:type="dxa"/>
            <w:vMerge/>
          </w:tcPr>
          <w:p w:rsidR="001222F9" w:rsidRPr="00CD2EB5" w:rsidRDefault="001222F9" w:rsidP="001222F9">
            <w:pPr>
              <w:jc w:val="center"/>
              <w:rPr>
                <w:rFonts w:ascii="Times New Roman" w:eastAsia="Times New Roman" w:hAnsi="Times New Roman" w:cs="Times New Roman"/>
                <w:b/>
                <w:color w:val="000000"/>
                <w:sz w:val="24"/>
                <w:szCs w:val="24"/>
              </w:rPr>
            </w:pPr>
          </w:p>
        </w:tc>
        <w:tc>
          <w:tcPr>
            <w:tcW w:w="3260" w:type="dxa"/>
          </w:tcPr>
          <w:p w:rsidR="001222F9" w:rsidRPr="001222F9" w:rsidRDefault="001222F9" w:rsidP="001222F9">
            <w:pPr>
              <w:spacing w:line="0" w:lineRule="atLeast"/>
              <w:rPr>
                <w:rFonts w:ascii="Calibri" w:eastAsia="Times New Roman" w:hAnsi="Calibri" w:cs="Arial"/>
                <w:color w:val="000000"/>
                <w:sz w:val="24"/>
                <w:szCs w:val="24"/>
              </w:rPr>
            </w:pPr>
            <w:r w:rsidRPr="001222F9">
              <w:rPr>
                <w:rFonts w:ascii="Times New Roman" w:eastAsia="Times New Roman" w:hAnsi="Times New Roman" w:cs="Times New Roman"/>
                <w:color w:val="000000"/>
                <w:sz w:val="24"/>
                <w:szCs w:val="24"/>
              </w:rPr>
              <w:t>Рисование</w:t>
            </w:r>
          </w:p>
        </w:tc>
        <w:tc>
          <w:tcPr>
            <w:tcW w:w="4218" w:type="dxa"/>
          </w:tcPr>
          <w:p w:rsidR="001222F9" w:rsidRPr="001222F9" w:rsidRDefault="001222F9" w:rsidP="001222F9">
            <w:pPr>
              <w:spacing w:line="0" w:lineRule="atLeast"/>
              <w:rPr>
                <w:rFonts w:ascii="Calibri" w:eastAsia="Times New Roman" w:hAnsi="Calibri" w:cs="Arial"/>
                <w:color w:val="000000"/>
                <w:sz w:val="24"/>
                <w:szCs w:val="24"/>
              </w:rPr>
            </w:pPr>
            <w:r w:rsidRPr="001222F9">
              <w:rPr>
                <w:rFonts w:ascii="Times New Roman" w:eastAsia="Times New Roman" w:hAnsi="Times New Roman" w:cs="Times New Roman"/>
                <w:color w:val="000000"/>
                <w:sz w:val="24"/>
                <w:szCs w:val="24"/>
              </w:rPr>
              <w:t>«Я рисую, я творю…»</w:t>
            </w:r>
          </w:p>
        </w:tc>
      </w:tr>
    </w:tbl>
    <w:p w:rsidR="00CD2EB5" w:rsidRPr="00CD2EB5" w:rsidRDefault="00CD2EB5" w:rsidP="00CD2EB5">
      <w:pPr>
        <w:shd w:val="clear" w:color="auto" w:fill="FFFFFF"/>
        <w:spacing w:after="0" w:line="240" w:lineRule="auto"/>
        <w:ind w:firstLine="568"/>
        <w:jc w:val="center"/>
        <w:rPr>
          <w:rFonts w:ascii="Times New Roman" w:eastAsia="Times New Roman" w:hAnsi="Times New Roman" w:cs="Times New Roman"/>
          <w:b/>
          <w:color w:val="000000"/>
          <w:sz w:val="24"/>
          <w:szCs w:val="24"/>
        </w:rPr>
      </w:pPr>
    </w:p>
    <w:p w:rsidR="001222F9" w:rsidRPr="00C806EE" w:rsidRDefault="001222F9" w:rsidP="001222F9">
      <w:pPr>
        <w:shd w:val="clear" w:color="auto" w:fill="FFFFFF"/>
        <w:spacing w:after="0" w:line="240" w:lineRule="auto"/>
        <w:jc w:val="center"/>
        <w:rPr>
          <w:rFonts w:ascii="Times New Roman" w:eastAsia="Times New Roman" w:hAnsi="Times New Roman" w:cs="Times New Roman"/>
          <w:color w:val="000000"/>
          <w:sz w:val="24"/>
          <w:szCs w:val="24"/>
        </w:rPr>
      </w:pPr>
      <w:r w:rsidRPr="00C806EE">
        <w:rPr>
          <w:rFonts w:ascii="Times New Roman" w:eastAsia="Times New Roman" w:hAnsi="Times New Roman" w:cs="Times New Roman"/>
          <w:b/>
          <w:bCs/>
          <w:color w:val="000000"/>
          <w:sz w:val="28"/>
        </w:rPr>
        <w:t>III. ОРГАНИЗАЦИОННЫЙ РАЗДЕЛ</w:t>
      </w:r>
    </w:p>
    <w:p w:rsidR="001222F9" w:rsidRPr="00C806EE" w:rsidRDefault="001222F9" w:rsidP="0099010A">
      <w:pPr>
        <w:shd w:val="clear" w:color="auto" w:fill="FFFFFF"/>
        <w:spacing w:after="0" w:line="240" w:lineRule="auto"/>
        <w:jc w:val="center"/>
        <w:rPr>
          <w:rFonts w:ascii="Times New Roman" w:eastAsia="Times New Roman" w:hAnsi="Times New Roman" w:cs="Times New Roman"/>
          <w:color w:val="000000"/>
          <w:sz w:val="24"/>
          <w:szCs w:val="24"/>
        </w:rPr>
      </w:pPr>
      <w:r w:rsidRPr="00C806EE">
        <w:rPr>
          <w:rFonts w:ascii="Times New Roman" w:eastAsia="Times New Roman" w:hAnsi="Times New Roman" w:cs="Times New Roman"/>
          <w:b/>
          <w:bCs/>
          <w:color w:val="000000"/>
          <w:sz w:val="28"/>
        </w:rPr>
        <w:t>Режим  дополнительных платных образовательных услуг в МБД</w:t>
      </w:r>
      <w:r>
        <w:rPr>
          <w:rFonts w:ascii="Times New Roman" w:eastAsia="Times New Roman" w:hAnsi="Times New Roman" w:cs="Times New Roman"/>
          <w:b/>
          <w:bCs/>
          <w:color w:val="000000"/>
          <w:sz w:val="28"/>
        </w:rPr>
        <w:t>ОУ «Детский сад № 11»</w:t>
      </w:r>
    </w:p>
    <w:p w:rsidR="001222F9" w:rsidRPr="008E0B2C" w:rsidRDefault="001222F9" w:rsidP="001222F9">
      <w:pPr>
        <w:shd w:val="clear" w:color="auto" w:fill="FFFFFF"/>
        <w:spacing w:after="0" w:line="240" w:lineRule="auto"/>
        <w:jc w:val="both"/>
        <w:rPr>
          <w:rFonts w:ascii="Times New Roman" w:eastAsia="Times New Roman" w:hAnsi="Times New Roman" w:cs="Times New Roman"/>
          <w:color w:val="000000"/>
          <w:sz w:val="24"/>
          <w:szCs w:val="24"/>
        </w:rPr>
      </w:pPr>
      <w:r w:rsidRPr="008E0B2C">
        <w:rPr>
          <w:rFonts w:ascii="Times New Roman" w:eastAsia="Times New Roman" w:hAnsi="Times New Roman" w:cs="Times New Roman"/>
          <w:color w:val="000000"/>
          <w:sz w:val="24"/>
          <w:szCs w:val="24"/>
        </w:rPr>
        <w:t xml:space="preserve">   МБДОУ  «Детский сад № 11» оказывает дополнительные платные образовательные услуги в соответствии с Положением, Уставом образовательной организации и на основании Лицензии на </w:t>
      </w:r>
      <w:proofErr w:type="gramStart"/>
      <w:r w:rsidRPr="008E0B2C">
        <w:rPr>
          <w:rFonts w:ascii="Times New Roman" w:eastAsia="Times New Roman" w:hAnsi="Times New Roman" w:cs="Times New Roman"/>
          <w:color w:val="000000"/>
          <w:sz w:val="24"/>
          <w:szCs w:val="24"/>
        </w:rPr>
        <w:t>право</w:t>
      </w:r>
      <w:r w:rsidR="0099010A">
        <w:rPr>
          <w:rFonts w:ascii="Times New Roman" w:eastAsia="Times New Roman" w:hAnsi="Times New Roman" w:cs="Times New Roman"/>
          <w:color w:val="000000"/>
          <w:sz w:val="24"/>
          <w:szCs w:val="24"/>
        </w:rPr>
        <w:t xml:space="preserve"> </w:t>
      </w:r>
      <w:r w:rsidRPr="008E0B2C">
        <w:rPr>
          <w:rFonts w:ascii="Times New Roman" w:eastAsia="Times New Roman" w:hAnsi="Times New Roman" w:cs="Times New Roman"/>
          <w:color w:val="000000"/>
          <w:sz w:val="24"/>
          <w:szCs w:val="24"/>
        </w:rPr>
        <w:t xml:space="preserve"> ведения</w:t>
      </w:r>
      <w:proofErr w:type="gramEnd"/>
      <w:r w:rsidRPr="008E0B2C">
        <w:rPr>
          <w:rFonts w:ascii="Times New Roman" w:eastAsia="Times New Roman" w:hAnsi="Times New Roman" w:cs="Times New Roman"/>
          <w:color w:val="000000"/>
          <w:sz w:val="24"/>
          <w:szCs w:val="24"/>
        </w:rPr>
        <w:t xml:space="preserve"> образовательной деятельности.</w:t>
      </w:r>
    </w:p>
    <w:p w:rsidR="001222F9" w:rsidRPr="008E0B2C" w:rsidRDefault="001222F9" w:rsidP="001222F9">
      <w:pPr>
        <w:shd w:val="clear" w:color="auto" w:fill="FFFFFF"/>
        <w:spacing w:after="0" w:line="240" w:lineRule="auto"/>
        <w:jc w:val="both"/>
        <w:rPr>
          <w:rFonts w:ascii="Times New Roman" w:eastAsia="Times New Roman" w:hAnsi="Times New Roman" w:cs="Times New Roman"/>
          <w:color w:val="000000"/>
          <w:sz w:val="24"/>
          <w:szCs w:val="24"/>
        </w:rPr>
      </w:pPr>
      <w:r w:rsidRPr="008E0B2C">
        <w:rPr>
          <w:rFonts w:ascii="Times New Roman" w:eastAsia="Times New Roman" w:hAnsi="Times New Roman" w:cs="Times New Roman"/>
          <w:color w:val="000000"/>
          <w:sz w:val="24"/>
          <w:szCs w:val="24"/>
        </w:rPr>
        <w:t>   Дополнительные  платные  образовательные услуги оказываются во второй половине дня не в ущерб основной образовательной деятельности.</w:t>
      </w:r>
    </w:p>
    <w:p w:rsidR="001222F9" w:rsidRDefault="001222F9" w:rsidP="001222F9">
      <w:pPr>
        <w:shd w:val="clear" w:color="auto" w:fill="FFFFFF"/>
        <w:spacing w:after="0" w:line="240" w:lineRule="auto"/>
        <w:rPr>
          <w:rFonts w:ascii="Times New Roman" w:eastAsia="Times New Roman" w:hAnsi="Times New Roman" w:cs="Times New Roman"/>
          <w:b/>
          <w:bCs/>
          <w:color w:val="000000"/>
          <w:sz w:val="28"/>
        </w:rPr>
      </w:pPr>
    </w:p>
    <w:p w:rsidR="001222F9" w:rsidRDefault="001222F9" w:rsidP="001222F9">
      <w:pPr>
        <w:shd w:val="clear" w:color="auto" w:fill="FFFFFF"/>
        <w:spacing w:after="0" w:line="240" w:lineRule="auto"/>
        <w:rPr>
          <w:rFonts w:ascii="Times New Roman" w:eastAsia="Times New Roman" w:hAnsi="Times New Roman" w:cs="Times New Roman"/>
          <w:b/>
          <w:bCs/>
          <w:color w:val="000000"/>
          <w:sz w:val="28"/>
        </w:rPr>
      </w:pPr>
    </w:p>
    <w:p w:rsidR="001222F9" w:rsidRDefault="001222F9" w:rsidP="001222F9">
      <w:pPr>
        <w:shd w:val="clear" w:color="auto" w:fill="FFFFFF"/>
        <w:spacing w:after="0" w:line="240" w:lineRule="auto"/>
        <w:rPr>
          <w:rFonts w:ascii="Times New Roman" w:eastAsia="Times New Roman" w:hAnsi="Times New Roman" w:cs="Times New Roman"/>
          <w:b/>
          <w:bCs/>
          <w:color w:val="000000"/>
          <w:sz w:val="28"/>
        </w:rPr>
      </w:pPr>
      <w:r>
        <w:rPr>
          <w:rFonts w:ascii="Times New Roman" w:eastAsia="Times New Roman" w:hAnsi="Times New Roman" w:cs="Times New Roman"/>
          <w:b/>
          <w:bCs/>
          <w:color w:val="000000"/>
          <w:sz w:val="28"/>
        </w:rPr>
        <w:t>Содержание работы в кружке «Фантазёры»</w:t>
      </w:r>
    </w:p>
    <w:p w:rsidR="001222F9" w:rsidRDefault="001222F9" w:rsidP="001222F9">
      <w:pPr>
        <w:shd w:val="clear" w:color="auto" w:fill="FFFFFF"/>
        <w:spacing w:after="0" w:line="240" w:lineRule="auto"/>
        <w:rPr>
          <w:rFonts w:ascii="Times New Roman" w:eastAsia="Times New Roman" w:hAnsi="Times New Roman" w:cs="Times New Roman"/>
          <w:b/>
          <w:bCs/>
          <w:color w:val="000000"/>
          <w:sz w:val="28"/>
        </w:rPr>
      </w:pPr>
    </w:p>
    <w:p w:rsidR="001222F9" w:rsidRPr="008A0EEA" w:rsidRDefault="001222F9" w:rsidP="001222F9">
      <w:pPr>
        <w:ind w:right="-143"/>
        <w:rPr>
          <w:rFonts w:ascii="Times New Roman" w:hAnsi="Times New Roman" w:cs="Times New Roman"/>
          <w:bCs/>
          <w:sz w:val="25"/>
          <w:szCs w:val="25"/>
        </w:rPr>
      </w:pPr>
      <w:r w:rsidRPr="008A0EEA">
        <w:rPr>
          <w:rFonts w:ascii="Times New Roman" w:hAnsi="Times New Roman" w:cs="Times New Roman"/>
          <w:bCs/>
          <w:sz w:val="25"/>
          <w:szCs w:val="25"/>
        </w:rPr>
        <w:t>Занятия в кружках на платной основе для воспитанников МБДОУ «Детский сад № 11» включают:</w:t>
      </w:r>
    </w:p>
    <w:p w:rsidR="001222F9" w:rsidRPr="008A0EEA" w:rsidRDefault="001222F9" w:rsidP="001222F9">
      <w:pPr>
        <w:numPr>
          <w:ilvl w:val="0"/>
          <w:numId w:val="11"/>
        </w:numPr>
        <w:tabs>
          <w:tab w:val="left" w:pos="284"/>
        </w:tabs>
        <w:autoSpaceDE w:val="0"/>
        <w:autoSpaceDN w:val="0"/>
        <w:spacing w:after="0" w:line="240" w:lineRule="auto"/>
        <w:ind w:left="0" w:right="-143" w:firstLine="0"/>
        <w:rPr>
          <w:rFonts w:ascii="Times New Roman" w:hAnsi="Times New Roman" w:cs="Times New Roman"/>
          <w:bCs/>
          <w:sz w:val="25"/>
          <w:szCs w:val="25"/>
        </w:rPr>
      </w:pPr>
      <w:r w:rsidRPr="008A0EEA">
        <w:rPr>
          <w:rFonts w:ascii="Times New Roman" w:hAnsi="Times New Roman" w:cs="Times New Roman"/>
          <w:bCs/>
          <w:sz w:val="25"/>
          <w:szCs w:val="25"/>
        </w:rPr>
        <w:t>образовательную деятельность,</w:t>
      </w:r>
    </w:p>
    <w:p w:rsidR="001222F9" w:rsidRPr="008A0EEA" w:rsidRDefault="001222F9" w:rsidP="001222F9">
      <w:pPr>
        <w:numPr>
          <w:ilvl w:val="0"/>
          <w:numId w:val="11"/>
        </w:numPr>
        <w:tabs>
          <w:tab w:val="left" w:pos="284"/>
        </w:tabs>
        <w:autoSpaceDE w:val="0"/>
        <w:autoSpaceDN w:val="0"/>
        <w:spacing w:after="0" w:line="240" w:lineRule="auto"/>
        <w:ind w:left="0" w:right="-143" w:firstLine="0"/>
        <w:rPr>
          <w:rFonts w:ascii="Times New Roman" w:hAnsi="Times New Roman" w:cs="Times New Roman"/>
          <w:bCs/>
          <w:sz w:val="25"/>
          <w:szCs w:val="25"/>
        </w:rPr>
      </w:pPr>
      <w:r w:rsidRPr="008A0EEA">
        <w:rPr>
          <w:rFonts w:ascii="Times New Roman" w:hAnsi="Times New Roman" w:cs="Times New Roman"/>
          <w:bCs/>
          <w:sz w:val="25"/>
          <w:szCs w:val="25"/>
        </w:rPr>
        <w:t>физкультурные разминки,</w:t>
      </w:r>
    </w:p>
    <w:p w:rsidR="001222F9" w:rsidRPr="008A0EEA" w:rsidRDefault="001222F9" w:rsidP="001222F9">
      <w:pPr>
        <w:numPr>
          <w:ilvl w:val="0"/>
          <w:numId w:val="11"/>
        </w:numPr>
        <w:tabs>
          <w:tab w:val="left" w:pos="284"/>
        </w:tabs>
        <w:autoSpaceDE w:val="0"/>
        <w:autoSpaceDN w:val="0"/>
        <w:spacing w:after="0" w:line="240" w:lineRule="auto"/>
        <w:ind w:left="0" w:right="-143" w:firstLine="0"/>
        <w:rPr>
          <w:rFonts w:ascii="Times New Roman" w:hAnsi="Times New Roman" w:cs="Times New Roman"/>
          <w:bCs/>
          <w:sz w:val="25"/>
          <w:szCs w:val="25"/>
        </w:rPr>
      </w:pPr>
      <w:r w:rsidRPr="008A0EEA">
        <w:rPr>
          <w:rFonts w:ascii="Times New Roman" w:hAnsi="Times New Roman" w:cs="Times New Roman"/>
          <w:bCs/>
          <w:sz w:val="25"/>
          <w:szCs w:val="25"/>
        </w:rPr>
        <w:t>релаксационные упражнения,</w:t>
      </w:r>
    </w:p>
    <w:p w:rsidR="001222F9" w:rsidRPr="008A0EEA" w:rsidRDefault="001222F9" w:rsidP="001222F9">
      <w:pPr>
        <w:ind w:right="-143"/>
        <w:rPr>
          <w:rFonts w:ascii="Times New Roman" w:hAnsi="Times New Roman" w:cs="Times New Roman"/>
          <w:bCs/>
          <w:sz w:val="25"/>
          <w:szCs w:val="25"/>
        </w:rPr>
      </w:pPr>
      <w:r w:rsidRPr="008A0EEA">
        <w:rPr>
          <w:rFonts w:ascii="Times New Roman" w:hAnsi="Times New Roman" w:cs="Times New Roman"/>
          <w:bCs/>
          <w:sz w:val="25"/>
          <w:szCs w:val="25"/>
        </w:rPr>
        <w:t>и проводятся в соответствии со следующей циклограммой:</w:t>
      </w:r>
    </w:p>
    <w:tbl>
      <w:tblPr>
        <w:tblW w:w="9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5"/>
        <w:gridCol w:w="2694"/>
        <w:gridCol w:w="3400"/>
        <w:gridCol w:w="54"/>
        <w:gridCol w:w="992"/>
        <w:gridCol w:w="1985"/>
      </w:tblGrid>
      <w:tr w:rsidR="001222F9" w:rsidRPr="008A0EEA" w:rsidTr="003164E8">
        <w:trPr>
          <w:cantSplit/>
          <w:trHeight w:val="454"/>
        </w:trPr>
        <w:tc>
          <w:tcPr>
            <w:tcW w:w="535" w:type="dxa"/>
            <w:tcBorders>
              <w:top w:val="single" w:sz="4" w:space="0" w:color="auto"/>
              <w:left w:val="single" w:sz="4" w:space="0" w:color="auto"/>
              <w:bottom w:val="single" w:sz="4" w:space="0" w:color="auto"/>
              <w:right w:val="single" w:sz="4" w:space="0" w:color="auto"/>
            </w:tcBorders>
            <w:hideMark/>
          </w:tcPr>
          <w:p w:rsidR="001222F9" w:rsidRPr="008A0EEA" w:rsidRDefault="001222F9" w:rsidP="003164E8">
            <w:pPr>
              <w:widowControl w:val="0"/>
              <w:autoSpaceDE w:val="0"/>
              <w:autoSpaceDN w:val="0"/>
              <w:rPr>
                <w:rFonts w:ascii="Times New Roman" w:hAnsi="Times New Roman" w:cs="Times New Roman"/>
                <w:b/>
                <w:sz w:val="24"/>
                <w:szCs w:val="24"/>
              </w:rPr>
            </w:pPr>
            <w:r w:rsidRPr="008A0EEA">
              <w:rPr>
                <w:rFonts w:ascii="Times New Roman" w:hAnsi="Times New Roman" w:cs="Times New Roman"/>
                <w:b/>
                <w:sz w:val="24"/>
                <w:szCs w:val="24"/>
              </w:rPr>
              <w:t>№</w:t>
            </w:r>
          </w:p>
        </w:tc>
        <w:tc>
          <w:tcPr>
            <w:tcW w:w="2694" w:type="dxa"/>
            <w:tcBorders>
              <w:top w:val="single" w:sz="4" w:space="0" w:color="auto"/>
              <w:left w:val="single" w:sz="4" w:space="0" w:color="auto"/>
              <w:bottom w:val="single" w:sz="4" w:space="0" w:color="auto"/>
              <w:right w:val="single" w:sz="4" w:space="0" w:color="auto"/>
            </w:tcBorders>
            <w:hideMark/>
          </w:tcPr>
          <w:p w:rsidR="001222F9" w:rsidRPr="008A0EEA" w:rsidRDefault="001222F9" w:rsidP="003164E8">
            <w:pPr>
              <w:widowControl w:val="0"/>
              <w:autoSpaceDE w:val="0"/>
              <w:autoSpaceDN w:val="0"/>
              <w:rPr>
                <w:rFonts w:ascii="Times New Roman" w:hAnsi="Times New Roman" w:cs="Times New Roman"/>
                <w:b/>
                <w:sz w:val="24"/>
                <w:szCs w:val="24"/>
              </w:rPr>
            </w:pPr>
            <w:r w:rsidRPr="008A0EEA">
              <w:rPr>
                <w:rFonts w:ascii="Times New Roman" w:hAnsi="Times New Roman" w:cs="Times New Roman"/>
                <w:b/>
                <w:sz w:val="24"/>
                <w:szCs w:val="24"/>
              </w:rPr>
              <w:t>Наименование услуги</w:t>
            </w:r>
          </w:p>
        </w:tc>
        <w:tc>
          <w:tcPr>
            <w:tcW w:w="3400" w:type="dxa"/>
            <w:tcBorders>
              <w:top w:val="single" w:sz="4" w:space="0" w:color="auto"/>
              <w:left w:val="single" w:sz="4" w:space="0" w:color="auto"/>
              <w:bottom w:val="single" w:sz="4" w:space="0" w:color="auto"/>
              <w:right w:val="single" w:sz="4" w:space="0" w:color="auto"/>
            </w:tcBorders>
            <w:vAlign w:val="center"/>
            <w:hideMark/>
          </w:tcPr>
          <w:p w:rsidR="001222F9" w:rsidRPr="008A0EEA" w:rsidRDefault="001222F9" w:rsidP="003164E8">
            <w:pPr>
              <w:widowControl w:val="0"/>
              <w:jc w:val="center"/>
              <w:rPr>
                <w:rFonts w:ascii="Times New Roman" w:hAnsi="Times New Roman" w:cs="Times New Roman"/>
                <w:b/>
                <w:sz w:val="24"/>
                <w:szCs w:val="24"/>
              </w:rPr>
            </w:pPr>
            <w:r w:rsidRPr="008A0EEA">
              <w:rPr>
                <w:rFonts w:ascii="Times New Roman" w:hAnsi="Times New Roman" w:cs="Times New Roman"/>
                <w:b/>
                <w:sz w:val="24"/>
                <w:szCs w:val="24"/>
              </w:rPr>
              <w:t>Содержание занятия</w:t>
            </w:r>
          </w:p>
        </w:tc>
        <w:tc>
          <w:tcPr>
            <w:tcW w:w="1046" w:type="dxa"/>
            <w:gridSpan w:val="2"/>
            <w:tcBorders>
              <w:top w:val="single" w:sz="4" w:space="0" w:color="auto"/>
              <w:left w:val="single" w:sz="4" w:space="0" w:color="auto"/>
              <w:bottom w:val="single" w:sz="4" w:space="0" w:color="auto"/>
              <w:right w:val="single" w:sz="4" w:space="0" w:color="auto"/>
            </w:tcBorders>
            <w:vAlign w:val="center"/>
          </w:tcPr>
          <w:p w:rsidR="001222F9" w:rsidRPr="008A0EEA" w:rsidRDefault="001222F9" w:rsidP="003164E8">
            <w:pPr>
              <w:widowControl w:val="0"/>
              <w:jc w:val="center"/>
              <w:rPr>
                <w:rFonts w:ascii="Times New Roman" w:hAnsi="Times New Roman" w:cs="Times New Roman"/>
                <w:b/>
                <w:sz w:val="24"/>
                <w:szCs w:val="24"/>
              </w:rPr>
            </w:pPr>
            <w:r w:rsidRPr="008A0EEA">
              <w:rPr>
                <w:rFonts w:ascii="Times New Roman" w:hAnsi="Times New Roman" w:cs="Times New Roman"/>
                <w:b/>
                <w:sz w:val="24"/>
                <w:szCs w:val="24"/>
              </w:rPr>
              <w:t>Время</w:t>
            </w:r>
          </w:p>
        </w:tc>
        <w:tc>
          <w:tcPr>
            <w:tcW w:w="1985" w:type="dxa"/>
            <w:tcBorders>
              <w:top w:val="single" w:sz="4" w:space="0" w:color="auto"/>
              <w:left w:val="single" w:sz="4" w:space="0" w:color="auto"/>
              <w:bottom w:val="single" w:sz="4" w:space="0" w:color="auto"/>
              <w:right w:val="single" w:sz="4" w:space="0" w:color="auto"/>
            </w:tcBorders>
            <w:hideMark/>
          </w:tcPr>
          <w:p w:rsidR="001222F9" w:rsidRPr="008A0EEA" w:rsidRDefault="001222F9" w:rsidP="003164E8">
            <w:pPr>
              <w:widowControl w:val="0"/>
              <w:autoSpaceDE w:val="0"/>
              <w:autoSpaceDN w:val="0"/>
              <w:jc w:val="center"/>
              <w:rPr>
                <w:rFonts w:ascii="Times New Roman" w:hAnsi="Times New Roman" w:cs="Times New Roman"/>
                <w:b/>
                <w:sz w:val="24"/>
                <w:szCs w:val="24"/>
              </w:rPr>
            </w:pPr>
            <w:r w:rsidRPr="008A0EEA">
              <w:rPr>
                <w:rFonts w:ascii="Times New Roman" w:hAnsi="Times New Roman" w:cs="Times New Roman"/>
                <w:b/>
                <w:sz w:val="24"/>
                <w:szCs w:val="24"/>
              </w:rPr>
              <w:t>Педагог</w:t>
            </w:r>
          </w:p>
        </w:tc>
      </w:tr>
      <w:tr w:rsidR="001222F9" w:rsidRPr="00237548" w:rsidTr="003164E8">
        <w:trPr>
          <w:cantSplit/>
          <w:trHeight w:val="454"/>
        </w:trPr>
        <w:tc>
          <w:tcPr>
            <w:tcW w:w="535" w:type="dxa"/>
            <w:vMerge w:val="restart"/>
            <w:tcBorders>
              <w:top w:val="single" w:sz="4" w:space="0" w:color="auto"/>
              <w:left w:val="single" w:sz="4" w:space="0" w:color="auto"/>
              <w:bottom w:val="single" w:sz="4" w:space="0" w:color="auto"/>
              <w:right w:val="single" w:sz="4" w:space="0" w:color="auto"/>
            </w:tcBorders>
            <w:vAlign w:val="center"/>
            <w:hideMark/>
          </w:tcPr>
          <w:p w:rsidR="001222F9" w:rsidRPr="008A0EEA" w:rsidRDefault="001222F9" w:rsidP="003164E8">
            <w:pPr>
              <w:pStyle w:val="a3"/>
              <w:rPr>
                <w:rFonts w:ascii="Times New Roman" w:hAnsi="Times New Roman" w:cs="Times New Roman"/>
              </w:rPr>
            </w:pPr>
            <w:r>
              <w:rPr>
                <w:rFonts w:ascii="Times New Roman" w:hAnsi="Times New Roman" w:cs="Times New Roman"/>
              </w:rPr>
              <w:t>1.</w:t>
            </w:r>
          </w:p>
        </w:tc>
        <w:tc>
          <w:tcPr>
            <w:tcW w:w="2694" w:type="dxa"/>
            <w:vMerge w:val="restart"/>
            <w:tcBorders>
              <w:top w:val="single" w:sz="4" w:space="0" w:color="auto"/>
              <w:left w:val="single" w:sz="4" w:space="0" w:color="auto"/>
              <w:bottom w:val="single" w:sz="4" w:space="0" w:color="auto"/>
              <w:right w:val="single" w:sz="4" w:space="0" w:color="auto"/>
            </w:tcBorders>
            <w:vAlign w:val="center"/>
            <w:hideMark/>
          </w:tcPr>
          <w:p w:rsidR="001222F9" w:rsidRPr="008A0EEA" w:rsidRDefault="001222F9" w:rsidP="003164E8">
            <w:pPr>
              <w:pStyle w:val="a3"/>
              <w:rPr>
                <w:rFonts w:ascii="Times New Roman" w:hAnsi="Times New Roman" w:cs="Times New Roman"/>
              </w:rPr>
            </w:pPr>
            <w:r>
              <w:rPr>
                <w:rFonts w:ascii="Times New Roman" w:hAnsi="Times New Roman" w:cs="Times New Roman"/>
              </w:rPr>
              <w:t>Изобразительное искусство «Фантазёры»</w:t>
            </w:r>
          </w:p>
        </w:tc>
        <w:tc>
          <w:tcPr>
            <w:tcW w:w="4446" w:type="dxa"/>
            <w:gridSpan w:val="3"/>
            <w:tcBorders>
              <w:top w:val="single" w:sz="4" w:space="0" w:color="auto"/>
              <w:left w:val="single" w:sz="4" w:space="0" w:color="auto"/>
              <w:bottom w:val="single" w:sz="4" w:space="0" w:color="auto"/>
              <w:right w:val="single" w:sz="4" w:space="0" w:color="auto"/>
            </w:tcBorders>
            <w:vAlign w:val="center"/>
            <w:hideMark/>
          </w:tcPr>
          <w:p w:rsidR="001222F9" w:rsidRPr="008A0EEA" w:rsidRDefault="001222F9" w:rsidP="003164E8">
            <w:pPr>
              <w:pStyle w:val="a3"/>
              <w:rPr>
                <w:rFonts w:ascii="Times New Roman" w:hAnsi="Times New Roman" w:cs="Times New Roman"/>
              </w:rPr>
            </w:pPr>
            <w:r w:rsidRPr="008A0EEA">
              <w:rPr>
                <w:rFonts w:ascii="Times New Roman" w:hAnsi="Times New Roman" w:cs="Times New Roman"/>
              </w:rPr>
              <w:t>старший дошкольный возраст</w:t>
            </w:r>
          </w:p>
          <w:p w:rsidR="001222F9" w:rsidRPr="008A0EEA" w:rsidRDefault="001222F9" w:rsidP="003164E8">
            <w:pPr>
              <w:pStyle w:val="a3"/>
              <w:rPr>
                <w:rFonts w:ascii="Times New Roman" w:hAnsi="Times New Roman" w:cs="Times New Roman"/>
              </w:rPr>
            </w:pPr>
            <w:r w:rsidRPr="008A0EEA">
              <w:rPr>
                <w:rFonts w:ascii="Times New Roman" w:hAnsi="Times New Roman" w:cs="Times New Roman"/>
              </w:rPr>
              <w:t>5 – 6 лет</w:t>
            </w:r>
          </w:p>
        </w:tc>
        <w:tc>
          <w:tcPr>
            <w:tcW w:w="1985" w:type="dxa"/>
            <w:vMerge w:val="restart"/>
            <w:tcBorders>
              <w:top w:val="single" w:sz="4" w:space="0" w:color="auto"/>
              <w:left w:val="single" w:sz="4" w:space="0" w:color="auto"/>
              <w:bottom w:val="single" w:sz="4" w:space="0" w:color="auto"/>
              <w:right w:val="single" w:sz="4" w:space="0" w:color="auto"/>
            </w:tcBorders>
            <w:vAlign w:val="center"/>
            <w:hideMark/>
          </w:tcPr>
          <w:p w:rsidR="001222F9" w:rsidRPr="00237548" w:rsidRDefault="001222F9" w:rsidP="003164E8">
            <w:pPr>
              <w:rPr>
                <w:rFonts w:ascii="Times New Roman" w:hAnsi="Times New Roman" w:cs="Times New Roman"/>
                <w:sz w:val="24"/>
                <w:szCs w:val="24"/>
              </w:rPr>
            </w:pPr>
          </w:p>
        </w:tc>
      </w:tr>
      <w:tr w:rsidR="001222F9" w:rsidTr="003164E8">
        <w:trPr>
          <w:cantSplit/>
          <w:trHeight w:val="284"/>
        </w:trPr>
        <w:tc>
          <w:tcPr>
            <w:tcW w:w="535" w:type="dxa"/>
            <w:vMerge/>
            <w:tcBorders>
              <w:top w:val="single" w:sz="4" w:space="0" w:color="auto"/>
              <w:left w:val="single" w:sz="4" w:space="0" w:color="auto"/>
              <w:bottom w:val="single" w:sz="4" w:space="0" w:color="auto"/>
              <w:right w:val="single" w:sz="4" w:space="0" w:color="auto"/>
            </w:tcBorders>
            <w:vAlign w:val="center"/>
            <w:hideMark/>
          </w:tcPr>
          <w:p w:rsidR="001222F9" w:rsidRPr="008A0EEA" w:rsidRDefault="001222F9" w:rsidP="003164E8">
            <w:pPr>
              <w:pStyle w:val="a3"/>
              <w:rPr>
                <w:rFonts w:ascii="Times New Roman" w:hAnsi="Times New Roman" w:cs="Times New Roman"/>
              </w:rPr>
            </w:pPr>
          </w:p>
        </w:tc>
        <w:tc>
          <w:tcPr>
            <w:tcW w:w="2694" w:type="dxa"/>
            <w:vMerge/>
            <w:tcBorders>
              <w:top w:val="single" w:sz="4" w:space="0" w:color="auto"/>
              <w:left w:val="single" w:sz="4" w:space="0" w:color="auto"/>
              <w:bottom w:val="single" w:sz="4" w:space="0" w:color="auto"/>
              <w:right w:val="single" w:sz="4" w:space="0" w:color="auto"/>
            </w:tcBorders>
            <w:vAlign w:val="center"/>
            <w:hideMark/>
          </w:tcPr>
          <w:p w:rsidR="001222F9" w:rsidRPr="008A0EEA" w:rsidRDefault="001222F9" w:rsidP="003164E8">
            <w:pPr>
              <w:pStyle w:val="a3"/>
              <w:rPr>
                <w:rFonts w:ascii="Times New Roman" w:hAnsi="Times New Roman" w:cs="Times New Roman"/>
              </w:rPr>
            </w:pPr>
          </w:p>
        </w:tc>
        <w:tc>
          <w:tcPr>
            <w:tcW w:w="3454" w:type="dxa"/>
            <w:gridSpan w:val="2"/>
            <w:tcBorders>
              <w:top w:val="single" w:sz="4" w:space="0" w:color="auto"/>
              <w:left w:val="single" w:sz="4" w:space="0" w:color="auto"/>
              <w:bottom w:val="single" w:sz="4" w:space="0" w:color="auto"/>
              <w:right w:val="single" w:sz="4" w:space="0" w:color="auto"/>
            </w:tcBorders>
            <w:vAlign w:val="center"/>
            <w:hideMark/>
          </w:tcPr>
          <w:p w:rsidR="001222F9" w:rsidRPr="00237548" w:rsidRDefault="001222F9" w:rsidP="003164E8">
            <w:pPr>
              <w:pStyle w:val="a3"/>
              <w:rPr>
                <w:rFonts w:ascii="Times New Roman" w:hAnsi="Times New Roman" w:cs="Times New Roman"/>
              </w:rPr>
            </w:pPr>
            <w:r>
              <w:rPr>
                <w:rFonts w:ascii="Times New Roman" w:hAnsi="Times New Roman" w:cs="Times New Roman"/>
              </w:rPr>
              <w:t>подготовка к занятию</w:t>
            </w:r>
          </w:p>
        </w:tc>
        <w:tc>
          <w:tcPr>
            <w:tcW w:w="992" w:type="dxa"/>
            <w:tcBorders>
              <w:top w:val="single" w:sz="4" w:space="0" w:color="auto"/>
              <w:left w:val="single" w:sz="4" w:space="0" w:color="auto"/>
              <w:bottom w:val="single" w:sz="4" w:space="0" w:color="auto"/>
              <w:right w:val="single" w:sz="4" w:space="0" w:color="auto"/>
            </w:tcBorders>
            <w:vAlign w:val="center"/>
            <w:hideMark/>
          </w:tcPr>
          <w:p w:rsidR="001222F9" w:rsidRPr="008A0EEA" w:rsidRDefault="001222F9" w:rsidP="003164E8">
            <w:pPr>
              <w:pStyle w:val="a3"/>
              <w:rPr>
                <w:rFonts w:ascii="Times New Roman" w:hAnsi="Times New Roman" w:cs="Times New Roman"/>
              </w:rPr>
            </w:pPr>
            <w:r>
              <w:rPr>
                <w:rFonts w:ascii="Times New Roman" w:hAnsi="Times New Roman" w:cs="Times New Roman"/>
              </w:rPr>
              <w:t>5 мин</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1222F9" w:rsidRDefault="001222F9" w:rsidP="003164E8">
            <w:pPr>
              <w:rPr>
                <w:sz w:val="24"/>
                <w:szCs w:val="24"/>
              </w:rPr>
            </w:pPr>
          </w:p>
        </w:tc>
      </w:tr>
      <w:tr w:rsidR="001222F9" w:rsidTr="003164E8">
        <w:trPr>
          <w:cantSplit/>
          <w:trHeight w:val="284"/>
        </w:trPr>
        <w:tc>
          <w:tcPr>
            <w:tcW w:w="535" w:type="dxa"/>
            <w:vMerge/>
            <w:tcBorders>
              <w:top w:val="single" w:sz="4" w:space="0" w:color="auto"/>
              <w:left w:val="single" w:sz="4" w:space="0" w:color="auto"/>
              <w:bottom w:val="single" w:sz="4" w:space="0" w:color="auto"/>
              <w:right w:val="single" w:sz="4" w:space="0" w:color="auto"/>
            </w:tcBorders>
            <w:vAlign w:val="center"/>
            <w:hideMark/>
          </w:tcPr>
          <w:p w:rsidR="001222F9" w:rsidRPr="008A0EEA" w:rsidRDefault="001222F9" w:rsidP="003164E8">
            <w:pPr>
              <w:pStyle w:val="a3"/>
              <w:rPr>
                <w:rFonts w:ascii="Times New Roman" w:hAnsi="Times New Roman" w:cs="Times New Roman"/>
              </w:rPr>
            </w:pPr>
          </w:p>
        </w:tc>
        <w:tc>
          <w:tcPr>
            <w:tcW w:w="2694" w:type="dxa"/>
            <w:vMerge/>
            <w:tcBorders>
              <w:top w:val="single" w:sz="4" w:space="0" w:color="auto"/>
              <w:left w:val="single" w:sz="4" w:space="0" w:color="auto"/>
              <w:bottom w:val="single" w:sz="4" w:space="0" w:color="auto"/>
              <w:right w:val="single" w:sz="4" w:space="0" w:color="auto"/>
            </w:tcBorders>
            <w:vAlign w:val="center"/>
            <w:hideMark/>
          </w:tcPr>
          <w:p w:rsidR="001222F9" w:rsidRPr="008A0EEA" w:rsidRDefault="001222F9" w:rsidP="003164E8">
            <w:pPr>
              <w:pStyle w:val="a3"/>
              <w:rPr>
                <w:rFonts w:ascii="Times New Roman" w:hAnsi="Times New Roman" w:cs="Times New Roman"/>
              </w:rPr>
            </w:pPr>
          </w:p>
        </w:tc>
        <w:tc>
          <w:tcPr>
            <w:tcW w:w="3454" w:type="dxa"/>
            <w:gridSpan w:val="2"/>
            <w:tcBorders>
              <w:top w:val="single" w:sz="4" w:space="0" w:color="auto"/>
              <w:left w:val="single" w:sz="4" w:space="0" w:color="auto"/>
              <w:bottom w:val="single" w:sz="4" w:space="0" w:color="auto"/>
              <w:right w:val="single" w:sz="4" w:space="0" w:color="auto"/>
            </w:tcBorders>
            <w:vAlign w:val="center"/>
            <w:hideMark/>
          </w:tcPr>
          <w:p w:rsidR="001222F9" w:rsidRDefault="001222F9" w:rsidP="003164E8">
            <w:pPr>
              <w:pStyle w:val="a3"/>
              <w:rPr>
                <w:rFonts w:ascii="Times New Roman" w:hAnsi="Times New Roman" w:cs="Times New Roman"/>
              </w:rPr>
            </w:pPr>
            <w:r>
              <w:rPr>
                <w:rFonts w:ascii="Times New Roman" w:hAnsi="Times New Roman" w:cs="Times New Roman"/>
              </w:rPr>
              <w:t>мотивация, сюрпризный момент</w:t>
            </w:r>
          </w:p>
        </w:tc>
        <w:tc>
          <w:tcPr>
            <w:tcW w:w="992" w:type="dxa"/>
            <w:tcBorders>
              <w:top w:val="single" w:sz="4" w:space="0" w:color="auto"/>
              <w:left w:val="single" w:sz="4" w:space="0" w:color="auto"/>
              <w:bottom w:val="single" w:sz="4" w:space="0" w:color="auto"/>
              <w:right w:val="single" w:sz="4" w:space="0" w:color="auto"/>
            </w:tcBorders>
            <w:vAlign w:val="center"/>
            <w:hideMark/>
          </w:tcPr>
          <w:p w:rsidR="001222F9" w:rsidRDefault="001222F9" w:rsidP="003164E8">
            <w:pPr>
              <w:pStyle w:val="a3"/>
              <w:rPr>
                <w:rFonts w:ascii="Times New Roman" w:hAnsi="Times New Roman" w:cs="Times New Roman"/>
              </w:rPr>
            </w:pPr>
            <w:r>
              <w:rPr>
                <w:rFonts w:ascii="Times New Roman" w:hAnsi="Times New Roman" w:cs="Times New Roman"/>
              </w:rPr>
              <w:t>3мин</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1222F9" w:rsidRDefault="001222F9" w:rsidP="003164E8">
            <w:pPr>
              <w:rPr>
                <w:sz w:val="24"/>
                <w:szCs w:val="24"/>
              </w:rPr>
            </w:pPr>
          </w:p>
        </w:tc>
      </w:tr>
      <w:tr w:rsidR="001222F9" w:rsidTr="003164E8">
        <w:trPr>
          <w:cantSplit/>
          <w:trHeight w:val="284"/>
        </w:trPr>
        <w:tc>
          <w:tcPr>
            <w:tcW w:w="535" w:type="dxa"/>
            <w:vMerge/>
            <w:tcBorders>
              <w:top w:val="single" w:sz="4" w:space="0" w:color="auto"/>
              <w:left w:val="single" w:sz="4" w:space="0" w:color="auto"/>
              <w:bottom w:val="single" w:sz="4" w:space="0" w:color="auto"/>
              <w:right w:val="single" w:sz="4" w:space="0" w:color="auto"/>
            </w:tcBorders>
            <w:vAlign w:val="center"/>
            <w:hideMark/>
          </w:tcPr>
          <w:p w:rsidR="001222F9" w:rsidRPr="008A0EEA" w:rsidRDefault="001222F9" w:rsidP="003164E8">
            <w:pPr>
              <w:pStyle w:val="a3"/>
              <w:rPr>
                <w:rFonts w:ascii="Times New Roman" w:hAnsi="Times New Roman" w:cs="Times New Roman"/>
              </w:rPr>
            </w:pPr>
          </w:p>
        </w:tc>
        <w:tc>
          <w:tcPr>
            <w:tcW w:w="2694" w:type="dxa"/>
            <w:vMerge/>
            <w:tcBorders>
              <w:top w:val="single" w:sz="4" w:space="0" w:color="auto"/>
              <w:left w:val="single" w:sz="4" w:space="0" w:color="auto"/>
              <w:bottom w:val="single" w:sz="4" w:space="0" w:color="auto"/>
              <w:right w:val="single" w:sz="4" w:space="0" w:color="auto"/>
            </w:tcBorders>
            <w:vAlign w:val="center"/>
            <w:hideMark/>
          </w:tcPr>
          <w:p w:rsidR="001222F9" w:rsidRPr="008A0EEA" w:rsidRDefault="001222F9" w:rsidP="003164E8">
            <w:pPr>
              <w:pStyle w:val="a3"/>
              <w:rPr>
                <w:rFonts w:ascii="Times New Roman" w:hAnsi="Times New Roman" w:cs="Times New Roman"/>
              </w:rPr>
            </w:pPr>
          </w:p>
        </w:tc>
        <w:tc>
          <w:tcPr>
            <w:tcW w:w="3454" w:type="dxa"/>
            <w:gridSpan w:val="2"/>
            <w:tcBorders>
              <w:top w:val="single" w:sz="4" w:space="0" w:color="auto"/>
              <w:left w:val="single" w:sz="4" w:space="0" w:color="auto"/>
              <w:bottom w:val="single" w:sz="4" w:space="0" w:color="auto"/>
              <w:right w:val="single" w:sz="4" w:space="0" w:color="auto"/>
            </w:tcBorders>
            <w:vAlign w:val="center"/>
            <w:hideMark/>
          </w:tcPr>
          <w:p w:rsidR="001222F9" w:rsidRPr="008A0EEA" w:rsidRDefault="001222F9" w:rsidP="003164E8">
            <w:pPr>
              <w:pStyle w:val="a3"/>
              <w:rPr>
                <w:rFonts w:ascii="Times New Roman" w:hAnsi="Times New Roman" w:cs="Times New Roman"/>
                <w:b/>
                <w:i/>
              </w:rPr>
            </w:pPr>
            <w:r w:rsidRPr="008A0EEA">
              <w:rPr>
                <w:rFonts w:ascii="Times New Roman" w:hAnsi="Times New Roman" w:cs="Times New Roman"/>
                <w:b/>
                <w:i/>
              </w:rPr>
              <w:t>занятие по изобразительной деятельности</w:t>
            </w:r>
          </w:p>
        </w:tc>
        <w:tc>
          <w:tcPr>
            <w:tcW w:w="992" w:type="dxa"/>
            <w:tcBorders>
              <w:top w:val="single" w:sz="4" w:space="0" w:color="auto"/>
              <w:left w:val="single" w:sz="4" w:space="0" w:color="auto"/>
              <w:bottom w:val="single" w:sz="4" w:space="0" w:color="auto"/>
              <w:right w:val="single" w:sz="4" w:space="0" w:color="auto"/>
            </w:tcBorders>
            <w:vAlign w:val="center"/>
            <w:hideMark/>
          </w:tcPr>
          <w:p w:rsidR="001222F9" w:rsidRPr="008A0EEA" w:rsidRDefault="001222F9" w:rsidP="003164E8">
            <w:pPr>
              <w:pStyle w:val="a3"/>
              <w:rPr>
                <w:rFonts w:ascii="Times New Roman" w:hAnsi="Times New Roman" w:cs="Times New Roman"/>
              </w:rPr>
            </w:pPr>
            <w:r w:rsidRPr="008A0EEA">
              <w:rPr>
                <w:rFonts w:ascii="Times New Roman" w:hAnsi="Times New Roman" w:cs="Times New Roman"/>
              </w:rPr>
              <w:t>25 мин</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1222F9" w:rsidRDefault="001222F9" w:rsidP="003164E8">
            <w:pPr>
              <w:rPr>
                <w:sz w:val="24"/>
                <w:szCs w:val="24"/>
              </w:rPr>
            </w:pPr>
          </w:p>
        </w:tc>
      </w:tr>
      <w:tr w:rsidR="001222F9" w:rsidTr="003164E8">
        <w:trPr>
          <w:cantSplit/>
          <w:trHeight w:val="284"/>
        </w:trPr>
        <w:tc>
          <w:tcPr>
            <w:tcW w:w="535" w:type="dxa"/>
            <w:vMerge/>
            <w:tcBorders>
              <w:top w:val="single" w:sz="4" w:space="0" w:color="auto"/>
              <w:left w:val="single" w:sz="4" w:space="0" w:color="auto"/>
              <w:bottom w:val="single" w:sz="4" w:space="0" w:color="auto"/>
              <w:right w:val="single" w:sz="4" w:space="0" w:color="auto"/>
            </w:tcBorders>
            <w:vAlign w:val="center"/>
            <w:hideMark/>
          </w:tcPr>
          <w:p w:rsidR="001222F9" w:rsidRPr="008A0EEA" w:rsidRDefault="001222F9" w:rsidP="003164E8">
            <w:pPr>
              <w:pStyle w:val="a3"/>
              <w:rPr>
                <w:rFonts w:ascii="Times New Roman" w:hAnsi="Times New Roman" w:cs="Times New Roman"/>
              </w:rPr>
            </w:pPr>
          </w:p>
        </w:tc>
        <w:tc>
          <w:tcPr>
            <w:tcW w:w="2694" w:type="dxa"/>
            <w:vMerge/>
            <w:tcBorders>
              <w:top w:val="single" w:sz="4" w:space="0" w:color="auto"/>
              <w:left w:val="single" w:sz="4" w:space="0" w:color="auto"/>
              <w:bottom w:val="single" w:sz="4" w:space="0" w:color="auto"/>
              <w:right w:val="single" w:sz="4" w:space="0" w:color="auto"/>
            </w:tcBorders>
            <w:vAlign w:val="center"/>
            <w:hideMark/>
          </w:tcPr>
          <w:p w:rsidR="001222F9" w:rsidRPr="008A0EEA" w:rsidRDefault="001222F9" w:rsidP="003164E8">
            <w:pPr>
              <w:pStyle w:val="a3"/>
              <w:rPr>
                <w:rFonts w:ascii="Times New Roman" w:hAnsi="Times New Roman" w:cs="Times New Roman"/>
              </w:rPr>
            </w:pPr>
          </w:p>
        </w:tc>
        <w:tc>
          <w:tcPr>
            <w:tcW w:w="3454" w:type="dxa"/>
            <w:gridSpan w:val="2"/>
            <w:tcBorders>
              <w:top w:val="single" w:sz="4" w:space="0" w:color="auto"/>
              <w:left w:val="single" w:sz="4" w:space="0" w:color="auto"/>
              <w:bottom w:val="single" w:sz="4" w:space="0" w:color="auto"/>
              <w:right w:val="single" w:sz="4" w:space="0" w:color="auto"/>
            </w:tcBorders>
            <w:vAlign w:val="center"/>
            <w:hideMark/>
          </w:tcPr>
          <w:p w:rsidR="001222F9" w:rsidRPr="008A0EEA" w:rsidRDefault="001222F9" w:rsidP="003164E8">
            <w:pPr>
              <w:pStyle w:val="a3"/>
              <w:rPr>
                <w:rFonts w:ascii="Times New Roman" w:hAnsi="Times New Roman" w:cs="Times New Roman"/>
              </w:rPr>
            </w:pPr>
            <w:r w:rsidRPr="008A0EEA">
              <w:rPr>
                <w:rFonts w:ascii="Times New Roman" w:hAnsi="Times New Roman" w:cs="Times New Roman"/>
              </w:rPr>
              <w:t>пальчиковая гимнастика</w:t>
            </w:r>
          </w:p>
        </w:tc>
        <w:tc>
          <w:tcPr>
            <w:tcW w:w="992" w:type="dxa"/>
            <w:tcBorders>
              <w:top w:val="single" w:sz="4" w:space="0" w:color="auto"/>
              <w:left w:val="single" w:sz="4" w:space="0" w:color="auto"/>
              <w:bottom w:val="single" w:sz="4" w:space="0" w:color="auto"/>
              <w:right w:val="single" w:sz="4" w:space="0" w:color="auto"/>
            </w:tcBorders>
            <w:vAlign w:val="center"/>
            <w:hideMark/>
          </w:tcPr>
          <w:p w:rsidR="001222F9" w:rsidRPr="008A0EEA" w:rsidRDefault="001222F9" w:rsidP="003164E8">
            <w:pPr>
              <w:pStyle w:val="a3"/>
              <w:rPr>
                <w:rFonts w:ascii="Times New Roman" w:hAnsi="Times New Roman" w:cs="Times New Roman"/>
              </w:rPr>
            </w:pPr>
            <w:r w:rsidRPr="008A0EEA">
              <w:rPr>
                <w:rFonts w:ascii="Times New Roman" w:hAnsi="Times New Roman" w:cs="Times New Roman"/>
              </w:rPr>
              <w:t>1 мин</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1222F9" w:rsidRDefault="001222F9" w:rsidP="003164E8">
            <w:pPr>
              <w:rPr>
                <w:sz w:val="24"/>
                <w:szCs w:val="24"/>
              </w:rPr>
            </w:pPr>
          </w:p>
        </w:tc>
      </w:tr>
      <w:tr w:rsidR="001222F9" w:rsidTr="003164E8">
        <w:trPr>
          <w:cantSplit/>
          <w:trHeight w:val="284"/>
        </w:trPr>
        <w:tc>
          <w:tcPr>
            <w:tcW w:w="535" w:type="dxa"/>
            <w:vMerge/>
            <w:tcBorders>
              <w:top w:val="single" w:sz="4" w:space="0" w:color="auto"/>
              <w:left w:val="single" w:sz="4" w:space="0" w:color="auto"/>
              <w:bottom w:val="single" w:sz="4" w:space="0" w:color="auto"/>
              <w:right w:val="single" w:sz="4" w:space="0" w:color="auto"/>
            </w:tcBorders>
            <w:vAlign w:val="center"/>
            <w:hideMark/>
          </w:tcPr>
          <w:p w:rsidR="001222F9" w:rsidRPr="008A0EEA" w:rsidRDefault="001222F9" w:rsidP="003164E8">
            <w:pPr>
              <w:pStyle w:val="a3"/>
              <w:rPr>
                <w:rFonts w:ascii="Times New Roman" w:hAnsi="Times New Roman" w:cs="Times New Roman"/>
              </w:rPr>
            </w:pPr>
          </w:p>
        </w:tc>
        <w:tc>
          <w:tcPr>
            <w:tcW w:w="2694" w:type="dxa"/>
            <w:vMerge/>
            <w:tcBorders>
              <w:top w:val="single" w:sz="4" w:space="0" w:color="auto"/>
              <w:left w:val="single" w:sz="4" w:space="0" w:color="auto"/>
              <w:bottom w:val="single" w:sz="4" w:space="0" w:color="auto"/>
              <w:right w:val="single" w:sz="4" w:space="0" w:color="auto"/>
            </w:tcBorders>
            <w:vAlign w:val="center"/>
            <w:hideMark/>
          </w:tcPr>
          <w:p w:rsidR="001222F9" w:rsidRPr="008A0EEA" w:rsidRDefault="001222F9" w:rsidP="003164E8">
            <w:pPr>
              <w:pStyle w:val="a3"/>
              <w:rPr>
                <w:rFonts w:ascii="Times New Roman" w:hAnsi="Times New Roman" w:cs="Times New Roman"/>
              </w:rPr>
            </w:pPr>
          </w:p>
        </w:tc>
        <w:tc>
          <w:tcPr>
            <w:tcW w:w="3454" w:type="dxa"/>
            <w:gridSpan w:val="2"/>
            <w:tcBorders>
              <w:top w:val="single" w:sz="4" w:space="0" w:color="auto"/>
              <w:left w:val="single" w:sz="4" w:space="0" w:color="auto"/>
              <w:bottom w:val="single" w:sz="4" w:space="0" w:color="auto"/>
              <w:right w:val="single" w:sz="4" w:space="0" w:color="auto"/>
            </w:tcBorders>
            <w:vAlign w:val="center"/>
            <w:hideMark/>
          </w:tcPr>
          <w:p w:rsidR="001222F9" w:rsidRPr="008A0EEA" w:rsidRDefault="001222F9" w:rsidP="003164E8">
            <w:pPr>
              <w:pStyle w:val="a3"/>
              <w:rPr>
                <w:rFonts w:ascii="Times New Roman" w:hAnsi="Times New Roman" w:cs="Times New Roman"/>
              </w:rPr>
            </w:pPr>
            <w:r w:rsidRPr="008A0EEA">
              <w:rPr>
                <w:rFonts w:ascii="Times New Roman" w:hAnsi="Times New Roman" w:cs="Times New Roman"/>
              </w:rPr>
              <w:t>динамическая пауза</w:t>
            </w:r>
          </w:p>
        </w:tc>
        <w:tc>
          <w:tcPr>
            <w:tcW w:w="992" w:type="dxa"/>
            <w:tcBorders>
              <w:top w:val="single" w:sz="4" w:space="0" w:color="auto"/>
              <w:left w:val="single" w:sz="4" w:space="0" w:color="auto"/>
              <w:bottom w:val="single" w:sz="4" w:space="0" w:color="auto"/>
              <w:right w:val="single" w:sz="4" w:space="0" w:color="auto"/>
            </w:tcBorders>
            <w:vAlign w:val="center"/>
            <w:hideMark/>
          </w:tcPr>
          <w:p w:rsidR="001222F9" w:rsidRPr="008A0EEA" w:rsidRDefault="001222F9" w:rsidP="003164E8">
            <w:pPr>
              <w:pStyle w:val="a3"/>
              <w:rPr>
                <w:rFonts w:ascii="Times New Roman" w:hAnsi="Times New Roman" w:cs="Times New Roman"/>
              </w:rPr>
            </w:pPr>
            <w:r w:rsidRPr="008A0EEA">
              <w:rPr>
                <w:rFonts w:ascii="Times New Roman" w:hAnsi="Times New Roman" w:cs="Times New Roman"/>
              </w:rPr>
              <w:t>2 мин</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1222F9" w:rsidRDefault="001222F9" w:rsidP="003164E8">
            <w:pPr>
              <w:rPr>
                <w:sz w:val="24"/>
                <w:szCs w:val="24"/>
              </w:rPr>
            </w:pPr>
          </w:p>
        </w:tc>
      </w:tr>
      <w:tr w:rsidR="001222F9" w:rsidTr="003164E8">
        <w:trPr>
          <w:cantSplit/>
          <w:trHeight w:val="284"/>
        </w:trPr>
        <w:tc>
          <w:tcPr>
            <w:tcW w:w="535" w:type="dxa"/>
            <w:vMerge/>
            <w:tcBorders>
              <w:top w:val="single" w:sz="4" w:space="0" w:color="auto"/>
              <w:left w:val="single" w:sz="4" w:space="0" w:color="auto"/>
              <w:bottom w:val="single" w:sz="4" w:space="0" w:color="auto"/>
              <w:right w:val="single" w:sz="4" w:space="0" w:color="auto"/>
            </w:tcBorders>
            <w:vAlign w:val="center"/>
            <w:hideMark/>
          </w:tcPr>
          <w:p w:rsidR="001222F9" w:rsidRPr="008A0EEA" w:rsidRDefault="001222F9" w:rsidP="003164E8">
            <w:pPr>
              <w:pStyle w:val="a3"/>
              <w:rPr>
                <w:rFonts w:ascii="Times New Roman" w:hAnsi="Times New Roman" w:cs="Times New Roman"/>
              </w:rPr>
            </w:pPr>
          </w:p>
        </w:tc>
        <w:tc>
          <w:tcPr>
            <w:tcW w:w="2694" w:type="dxa"/>
            <w:vMerge/>
            <w:tcBorders>
              <w:top w:val="single" w:sz="4" w:space="0" w:color="auto"/>
              <w:left w:val="single" w:sz="4" w:space="0" w:color="auto"/>
              <w:bottom w:val="single" w:sz="4" w:space="0" w:color="auto"/>
              <w:right w:val="single" w:sz="4" w:space="0" w:color="auto"/>
            </w:tcBorders>
            <w:vAlign w:val="center"/>
            <w:hideMark/>
          </w:tcPr>
          <w:p w:rsidR="001222F9" w:rsidRPr="008A0EEA" w:rsidRDefault="001222F9" w:rsidP="003164E8">
            <w:pPr>
              <w:pStyle w:val="a3"/>
              <w:rPr>
                <w:rFonts w:ascii="Times New Roman" w:hAnsi="Times New Roman" w:cs="Times New Roman"/>
              </w:rPr>
            </w:pPr>
          </w:p>
        </w:tc>
        <w:tc>
          <w:tcPr>
            <w:tcW w:w="3454" w:type="dxa"/>
            <w:gridSpan w:val="2"/>
            <w:tcBorders>
              <w:top w:val="single" w:sz="4" w:space="0" w:color="auto"/>
              <w:left w:val="single" w:sz="4" w:space="0" w:color="auto"/>
              <w:bottom w:val="single" w:sz="4" w:space="0" w:color="auto"/>
              <w:right w:val="single" w:sz="4" w:space="0" w:color="auto"/>
            </w:tcBorders>
            <w:vAlign w:val="center"/>
            <w:hideMark/>
          </w:tcPr>
          <w:p w:rsidR="001222F9" w:rsidRPr="008A0EEA" w:rsidRDefault="001222F9" w:rsidP="003164E8">
            <w:pPr>
              <w:pStyle w:val="a3"/>
              <w:rPr>
                <w:rFonts w:ascii="Times New Roman" w:hAnsi="Times New Roman" w:cs="Times New Roman"/>
              </w:rPr>
            </w:pPr>
            <w:r w:rsidRPr="008A0EEA">
              <w:rPr>
                <w:rFonts w:ascii="Times New Roman" w:hAnsi="Times New Roman" w:cs="Times New Roman"/>
              </w:rPr>
              <w:t>релаксационные упражнения</w:t>
            </w:r>
          </w:p>
        </w:tc>
        <w:tc>
          <w:tcPr>
            <w:tcW w:w="992" w:type="dxa"/>
            <w:tcBorders>
              <w:top w:val="single" w:sz="4" w:space="0" w:color="auto"/>
              <w:left w:val="single" w:sz="4" w:space="0" w:color="auto"/>
              <w:bottom w:val="single" w:sz="4" w:space="0" w:color="auto"/>
              <w:right w:val="single" w:sz="4" w:space="0" w:color="auto"/>
            </w:tcBorders>
            <w:vAlign w:val="center"/>
            <w:hideMark/>
          </w:tcPr>
          <w:p w:rsidR="001222F9" w:rsidRPr="008A0EEA" w:rsidRDefault="001222F9" w:rsidP="003164E8">
            <w:pPr>
              <w:pStyle w:val="a3"/>
              <w:rPr>
                <w:rFonts w:ascii="Times New Roman" w:hAnsi="Times New Roman" w:cs="Times New Roman"/>
              </w:rPr>
            </w:pPr>
            <w:r w:rsidRPr="008A0EEA">
              <w:rPr>
                <w:rFonts w:ascii="Times New Roman" w:hAnsi="Times New Roman" w:cs="Times New Roman"/>
              </w:rPr>
              <w:t>2 мин</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1222F9" w:rsidRDefault="001222F9" w:rsidP="003164E8">
            <w:pPr>
              <w:rPr>
                <w:sz w:val="24"/>
                <w:szCs w:val="24"/>
              </w:rPr>
            </w:pPr>
          </w:p>
        </w:tc>
      </w:tr>
      <w:tr w:rsidR="001222F9" w:rsidTr="003164E8">
        <w:trPr>
          <w:cantSplit/>
          <w:trHeight w:val="284"/>
        </w:trPr>
        <w:tc>
          <w:tcPr>
            <w:tcW w:w="535" w:type="dxa"/>
            <w:vMerge/>
            <w:tcBorders>
              <w:top w:val="single" w:sz="4" w:space="0" w:color="auto"/>
              <w:left w:val="single" w:sz="4" w:space="0" w:color="auto"/>
              <w:bottom w:val="single" w:sz="4" w:space="0" w:color="auto"/>
              <w:right w:val="single" w:sz="4" w:space="0" w:color="auto"/>
            </w:tcBorders>
            <w:vAlign w:val="center"/>
            <w:hideMark/>
          </w:tcPr>
          <w:p w:rsidR="001222F9" w:rsidRPr="008A0EEA" w:rsidRDefault="001222F9" w:rsidP="003164E8">
            <w:pPr>
              <w:pStyle w:val="a3"/>
              <w:rPr>
                <w:rFonts w:ascii="Times New Roman" w:hAnsi="Times New Roman" w:cs="Times New Roman"/>
              </w:rPr>
            </w:pPr>
          </w:p>
        </w:tc>
        <w:tc>
          <w:tcPr>
            <w:tcW w:w="2694" w:type="dxa"/>
            <w:vMerge/>
            <w:tcBorders>
              <w:top w:val="single" w:sz="4" w:space="0" w:color="auto"/>
              <w:left w:val="single" w:sz="4" w:space="0" w:color="auto"/>
              <w:bottom w:val="single" w:sz="4" w:space="0" w:color="auto"/>
              <w:right w:val="single" w:sz="4" w:space="0" w:color="auto"/>
            </w:tcBorders>
            <w:vAlign w:val="center"/>
            <w:hideMark/>
          </w:tcPr>
          <w:p w:rsidR="001222F9" w:rsidRPr="008A0EEA" w:rsidRDefault="001222F9" w:rsidP="003164E8">
            <w:pPr>
              <w:pStyle w:val="a3"/>
              <w:rPr>
                <w:rFonts w:ascii="Times New Roman" w:hAnsi="Times New Roman" w:cs="Times New Roman"/>
              </w:rPr>
            </w:pPr>
          </w:p>
        </w:tc>
        <w:tc>
          <w:tcPr>
            <w:tcW w:w="3454" w:type="dxa"/>
            <w:gridSpan w:val="2"/>
            <w:tcBorders>
              <w:top w:val="single" w:sz="4" w:space="0" w:color="auto"/>
              <w:left w:val="single" w:sz="4" w:space="0" w:color="auto"/>
              <w:bottom w:val="single" w:sz="4" w:space="0" w:color="auto"/>
              <w:right w:val="single" w:sz="4" w:space="0" w:color="auto"/>
            </w:tcBorders>
            <w:vAlign w:val="center"/>
            <w:hideMark/>
          </w:tcPr>
          <w:p w:rsidR="001222F9" w:rsidRPr="008A0EEA" w:rsidRDefault="001222F9" w:rsidP="003164E8">
            <w:pPr>
              <w:pStyle w:val="a3"/>
              <w:rPr>
                <w:rFonts w:ascii="Times New Roman" w:hAnsi="Times New Roman" w:cs="Times New Roman"/>
              </w:rPr>
            </w:pPr>
            <w:r>
              <w:rPr>
                <w:rFonts w:ascii="Times New Roman" w:hAnsi="Times New Roman" w:cs="Times New Roman"/>
              </w:rPr>
              <w:t>Подведение итогов. Обсуждение  полученных результатов.</w:t>
            </w:r>
          </w:p>
        </w:tc>
        <w:tc>
          <w:tcPr>
            <w:tcW w:w="992" w:type="dxa"/>
            <w:tcBorders>
              <w:top w:val="single" w:sz="4" w:space="0" w:color="auto"/>
              <w:left w:val="single" w:sz="4" w:space="0" w:color="auto"/>
              <w:bottom w:val="single" w:sz="4" w:space="0" w:color="auto"/>
              <w:right w:val="single" w:sz="4" w:space="0" w:color="auto"/>
            </w:tcBorders>
            <w:vAlign w:val="center"/>
            <w:hideMark/>
          </w:tcPr>
          <w:p w:rsidR="001222F9" w:rsidRPr="008A0EEA" w:rsidRDefault="001222F9" w:rsidP="003164E8">
            <w:pPr>
              <w:pStyle w:val="a3"/>
              <w:rPr>
                <w:rFonts w:ascii="Times New Roman" w:hAnsi="Times New Roman" w:cs="Times New Roman"/>
              </w:rPr>
            </w:pPr>
            <w:r>
              <w:rPr>
                <w:rFonts w:ascii="Times New Roman" w:hAnsi="Times New Roman" w:cs="Times New Roman"/>
              </w:rPr>
              <w:t>5 мин</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1222F9" w:rsidRDefault="001222F9" w:rsidP="003164E8">
            <w:pPr>
              <w:rPr>
                <w:sz w:val="24"/>
                <w:szCs w:val="24"/>
              </w:rPr>
            </w:pPr>
          </w:p>
        </w:tc>
      </w:tr>
      <w:tr w:rsidR="001222F9" w:rsidTr="003164E8">
        <w:trPr>
          <w:cantSplit/>
          <w:trHeight w:val="284"/>
        </w:trPr>
        <w:tc>
          <w:tcPr>
            <w:tcW w:w="535" w:type="dxa"/>
            <w:vMerge/>
            <w:tcBorders>
              <w:top w:val="single" w:sz="4" w:space="0" w:color="auto"/>
              <w:left w:val="single" w:sz="4" w:space="0" w:color="auto"/>
              <w:bottom w:val="single" w:sz="4" w:space="0" w:color="auto"/>
              <w:right w:val="single" w:sz="4" w:space="0" w:color="auto"/>
            </w:tcBorders>
            <w:vAlign w:val="center"/>
            <w:hideMark/>
          </w:tcPr>
          <w:p w:rsidR="001222F9" w:rsidRPr="008A0EEA" w:rsidRDefault="001222F9" w:rsidP="003164E8">
            <w:pPr>
              <w:pStyle w:val="a3"/>
              <w:rPr>
                <w:rFonts w:ascii="Times New Roman" w:hAnsi="Times New Roman" w:cs="Times New Roman"/>
              </w:rPr>
            </w:pPr>
          </w:p>
        </w:tc>
        <w:tc>
          <w:tcPr>
            <w:tcW w:w="2694" w:type="dxa"/>
            <w:vMerge/>
            <w:tcBorders>
              <w:top w:val="single" w:sz="4" w:space="0" w:color="auto"/>
              <w:left w:val="single" w:sz="4" w:space="0" w:color="auto"/>
              <w:bottom w:val="single" w:sz="4" w:space="0" w:color="auto"/>
              <w:right w:val="single" w:sz="4" w:space="0" w:color="auto"/>
            </w:tcBorders>
            <w:vAlign w:val="center"/>
            <w:hideMark/>
          </w:tcPr>
          <w:p w:rsidR="001222F9" w:rsidRPr="008A0EEA" w:rsidRDefault="001222F9" w:rsidP="003164E8">
            <w:pPr>
              <w:pStyle w:val="a3"/>
              <w:rPr>
                <w:rFonts w:ascii="Times New Roman" w:hAnsi="Times New Roman" w:cs="Times New Roman"/>
              </w:rPr>
            </w:pPr>
          </w:p>
        </w:tc>
        <w:tc>
          <w:tcPr>
            <w:tcW w:w="3454" w:type="dxa"/>
            <w:gridSpan w:val="2"/>
            <w:tcBorders>
              <w:top w:val="single" w:sz="4" w:space="0" w:color="auto"/>
              <w:left w:val="single" w:sz="4" w:space="0" w:color="auto"/>
              <w:bottom w:val="single" w:sz="4" w:space="0" w:color="auto"/>
              <w:right w:val="single" w:sz="4" w:space="0" w:color="auto"/>
            </w:tcBorders>
            <w:vAlign w:val="center"/>
            <w:hideMark/>
          </w:tcPr>
          <w:p w:rsidR="001222F9" w:rsidRPr="008A0EEA" w:rsidRDefault="001222F9" w:rsidP="003164E8">
            <w:pPr>
              <w:pStyle w:val="a3"/>
              <w:rPr>
                <w:rFonts w:ascii="Times New Roman" w:hAnsi="Times New Roman" w:cs="Times New Roman"/>
                <w:b/>
              </w:rPr>
            </w:pPr>
            <w:r w:rsidRPr="008A0EEA">
              <w:rPr>
                <w:rFonts w:ascii="Times New Roman" w:hAnsi="Times New Roman" w:cs="Times New Roman"/>
                <w:b/>
              </w:rPr>
              <w:t>Итого:</w:t>
            </w:r>
          </w:p>
        </w:tc>
        <w:tc>
          <w:tcPr>
            <w:tcW w:w="992" w:type="dxa"/>
            <w:tcBorders>
              <w:top w:val="single" w:sz="4" w:space="0" w:color="auto"/>
              <w:left w:val="single" w:sz="4" w:space="0" w:color="auto"/>
              <w:bottom w:val="single" w:sz="4" w:space="0" w:color="auto"/>
              <w:right w:val="single" w:sz="4" w:space="0" w:color="auto"/>
            </w:tcBorders>
            <w:vAlign w:val="center"/>
            <w:hideMark/>
          </w:tcPr>
          <w:p w:rsidR="001222F9" w:rsidRPr="008A0EEA" w:rsidRDefault="001222F9" w:rsidP="003164E8">
            <w:pPr>
              <w:pStyle w:val="a3"/>
              <w:rPr>
                <w:rFonts w:ascii="Times New Roman" w:hAnsi="Times New Roman" w:cs="Times New Roman"/>
                <w:b/>
              </w:rPr>
            </w:pPr>
            <w:r>
              <w:rPr>
                <w:rFonts w:ascii="Times New Roman" w:hAnsi="Times New Roman" w:cs="Times New Roman"/>
                <w:b/>
              </w:rPr>
              <w:t>43</w:t>
            </w:r>
            <w:r w:rsidRPr="008A0EEA">
              <w:rPr>
                <w:rFonts w:ascii="Times New Roman" w:hAnsi="Times New Roman" w:cs="Times New Roman"/>
                <w:b/>
              </w:rPr>
              <w:t xml:space="preserve"> мин</w:t>
            </w: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1222F9" w:rsidRDefault="001222F9" w:rsidP="003164E8">
            <w:pPr>
              <w:rPr>
                <w:sz w:val="24"/>
                <w:szCs w:val="24"/>
              </w:rPr>
            </w:pPr>
          </w:p>
        </w:tc>
      </w:tr>
    </w:tbl>
    <w:p w:rsidR="001222F9" w:rsidRDefault="001222F9" w:rsidP="001222F9">
      <w:pPr>
        <w:jc w:val="both"/>
      </w:pPr>
    </w:p>
    <w:p w:rsidR="001222F9" w:rsidRPr="00D8113F" w:rsidRDefault="001222F9" w:rsidP="001222F9">
      <w:pPr>
        <w:jc w:val="center"/>
        <w:rPr>
          <w:rFonts w:ascii="Times New Roman" w:hAnsi="Times New Roman" w:cs="Times New Roman"/>
          <w:b/>
          <w:sz w:val="28"/>
          <w:szCs w:val="28"/>
        </w:rPr>
      </w:pPr>
      <w:r w:rsidRPr="00D8113F">
        <w:rPr>
          <w:rFonts w:ascii="Times New Roman" w:hAnsi="Times New Roman" w:cs="Times New Roman"/>
          <w:b/>
          <w:sz w:val="28"/>
          <w:szCs w:val="28"/>
        </w:rPr>
        <w:t>Сведения по программ</w:t>
      </w:r>
      <w:r>
        <w:rPr>
          <w:rFonts w:ascii="Times New Roman" w:hAnsi="Times New Roman" w:cs="Times New Roman"/>
          <w:b/>
          <w:sz w:val="28"/>
          <w:szCs w:val="28"/>
        </w:rPr>
        <w:t xml:space="preserve">е </w:t>
      </w:r>
      <w:r w:rsidRPr="00D8113F">
        <w:rPr>
          <w:rFonts w:ascii="Times New Roman" w:hAnsi="Times New Roman" w:cs="Times New Roman"/>
          <w:b/>
          <w:sz w:val="28"/>
          <w:szCs w:val="28"/>
        </w:rPr>
        <w:t>дополнительных платных услуг</w:t>
      </w:r>
      <w:r>
        <w:rPr>
          <w:rFonts w:ascii="Times New Roman" w:hAnsi="Times New Roman" w:cs="Times New Roman"/>
          <w:b/>
          <w:sz w:val="28"/>
          <w:szCs w:val="28"/>
        </w:rPr>
        <w:t>, кружок «Фантазёры»</w:t>
      </w:r>
    </w:p>
    <w:tbl>
      <w:tblPr>
        <w:tblStyle w:val="a6"/>
        <w:tblW w:w="0" w:type="auto"/>
        <w:tblLook w:val="04A0"/>
      </w:tblPr>
      <w:tblGrid>
        <w:gridCol w:w="1826"/>
        <w:gridCol w:w="2393"/>
        <w:gridCol w:w="5352"/>
      </w:tblGrid>
      <w:tr w:rsidR="001222F9" w:rsidTr="001222F9">
        <w:tc>
          <w:tcPr>
            <w:tcW w:w="1826" w:type="dxa"/>
          </w:tcPr>
          <w:p w:rsidR="001222F9" w:rsidRPr="006D5416" w:rsidRDefault="001222F9" w:rsidP="003164E8">
            <w:pPr>
              <w:jc w:val="center"/>
              <w:rPr>
                <w:rFonts w:ascii="Times New Roman" w:hAnsi="Times New Roman" w:cs="Times New Roman"/>
                <w:b/>
              </w:rPr>
            </w:pPr>
            <w:r w:rsidRPr="006D5416">
              <w:rPr>
                <w:rFonts w:ascii="Times New Roman" w:hAnsi="Times New Roman" w:cs="Times New Roman"/>
                <w:b/>
              </w:rPr>
              <w:t>Название кружка</w:t>
            </w:r>
          </w:p>
        </w:tc>
        <w:tc>
          <w:tcPr>
            <w:tcW w:w="2393" w:type="dxa"/>
          </w:tcPr>
          <w:p w:rsidR="001222F9" w:rsidRPr="006D5416" w:rsidRDefault="001222F9" w:rsidP="003164E8">
            <w:pPr>
              <w:jc w:val="center"/>
              <w:rPr>
                <w:rFonts w:ascii="Times New Roman" w:hAnsi="Times New Roman" w:cs="Times New Roman"/>
                <w:b/>
              </w:rPr>
            </w:pPr>
            <w:r w:rsidRPr="006D5416">
              <w:rPr>
                <w:rFonts w:ascii="Times New Roman" w:hAnsi="Times New Roman" w:cs="Times New Roman"/>
                <w:b/>
              </w:rPr>
              <w:t>Программа</w:t>
            </w:r>
          </w:p>
        </w:tc>
        <w:tc>
          <w:tcPr>
            <w:tcW w:w="5352" w:type="dxa"/>
          </w:tcPr>
          <w:p w:rsidR="001222F9" w:rsidRPr="006D5416" w:rsidRDefault="001222F9" w:rsidP="003164E8">
            <w:pPr>
              <w:jc w:val="center"/>
              <w:rPr>
                <w:rFonts w:ascii="Times New Roman" w:hAnsi="Times New Roman" w:cs="Times New Roman"/>
                <w:b/>
              </w:rPr>
            </w:pPr>
            <w:r w:rsidRPr="006D5416">
              <w:rPr>
                <w:rFonts w:ascii="Times New Roman" w:hAnsi="Times New Roman" w:cs="Times New Roman"/>
                <w:b/>
              </w:rPr>
              <w:t>Основные направления</w:t>
            </w:r>
          </w:p>
        </w:tc>
      </w:tr>
      <w:tr w:rsidR="001222F9" w:rsidTr="001222F9">
        <w:tc>
          <w:tcPr>
            <w:tcW w:w="1826" w:type="dxa"/>
          </w:tcPr>
          <w:p w:rsidR="001222F9" w:rsidRPr="006D5416" w:rsidRDefault="001222F9" w:rsidP="003164E8">
            <w:pPr>
              <w:rPr>
                <w:rFonts w:ascii="Times New Roman" w:hAnsi="Times New Roman" w:cs="Times New Roman"/>
              </w:rPr>
            </w:pPr>
            <w:r>
              <w:rPr>
                <w:rFonts w:ascii="Times New Roman" w:hAnsi="Times New Roman" w:cs="Times New Roman"/>
              </w:rPr>
              <w:t>Изобразительное искусство «Фантазёры»</w:t>
            </w:r>
          </w:p>
        </w:tc>
        <w:tc>
          <w:tcPr>
            <w:tcW w:w="2393" w:type="dxa"/>
          </w:tcPr>
          <w:p w:rsidR="001222F9" w:rsidRDefault="001222F9" w:rsidP="003164E8">
            <w:pPr>
              <w:rPr>
                <w:rFonts w:ascii="Times New Roman" w:hAnsi="Times New Roman" w:cs="Times New Roman"/>
              </w:rPr>
            </w:pPr>
            <w:r>
              <w:rPr>
                <w:rFonts w:ascii="Times New Roman" w:hAnsi="Times New Roman" w:cs="Times New Roman"/>
              </w:rPr>
              <w:t>Комплект программ «Предшкола нового поколения»</w:t>
            </w:r>
          </w:p>
          <w:p w:rsidR="001222F9" w:rsidRPr="006D5416" w:rsidRDefault="001222F9" w:rsidP="003164E8">
            <w:pPr>
              <w:rPr>
                <w:rFonts w:ascii="Times New Roman" w:hAnsi="Times New Roman" w:cs="Times New Roman"/>
              </w:rPr>
            </w:pPr>
            <w:r w:rsidRPr="006D5416">
              <w:rPr>
                <w:rFonts w:ascii="Times New Roman" w:hAnsi="Times New Roman" w:cs="Times New Roman"/>
              </w:rPr>
              <w:t xml:space="preserve">Авторы программ: Р.Г. </w:t>
            </w:r>
            <w:proofErr w:type="spellStart"/>
            <w:r w:rsidRPr="006D5416">
              <w:rPr>
                <w:rFonts w:ascii="Times New Roman" w:hAnsi="Times New Roman" w:cs="Times New Roman"/>
              </w:rPr>
              <w:t>Чуракова</w:t>
            </w:r>
            <w:proofErr w:type="spellEnd"/>
            <w:r w:rsidRPr="006D5416">
              <w:rPr>
                <w:rFonts w:ascii="Times New Roman" w:hAnsi="Times New Roman" w:cs="Times New Roman"/>
              </w:rPr>
              <w:t xml:space="preserve">, О.А. Захарова, Н.А. </w:t>
            </w:r>
            <w:proofErr w:type="spellStart"/>
            <w:r w:rsidRPr="006D5416">
              <w:rPr>
                <w:rFonts w:ascii="Times New Roman" w:hAnsi="Times New Roman" w:cs="Times New Roman"/>
              </w:rPr>
              <w:t>Чуракова</w:t>
            </w:r>
            <w:proofErr w:type="spellEnd"/>
            <w:r w:rsidRPr="006D5416">
              <w:rPr>
                <w:rFonts w:ascii="Times New Roman" w:hAnsi="Times New Roman" w:cs="Times New Roman"/>
              </w:rPr>
              <w:t xml:space="preserve">, С.Н. </w:t>
            </w:r>
            <w:proofErr w:type="spellStart"/>
            <w:r w:rsidRPr="006D5416">
              <w:rPr>
                <w:rFonts w:ascii="Times New Roman" w:hAnsi="Times New Roman" w:cs="Times New Roman"/>
              </w:rPr>
              <w:t>Ямшинина</w:t>
            </w:r>
            <w:proofErr w:type="spellEnd"/>
            <w:r w:rsidRPr="006D5416">
              <w:rPr>
                <w:rFonts w:ascii="Times New Roman" w:hAnsi="Times New Roman" w:cs="Times New Roman"/>
              </w:rPr>
              <w:t xml:space="preserve">, И.С. Рукавишников, А.К. </w:t>
            </w:r>
            <w:proofErr w:type="spellStart"/>
            <w:r w:rsidRPr="006D5416">
              <w:rPr>
                <w:rFonts w:ascii="Times New Roman" w:hAnsi="Times New Roman" w:cs="Times New Roman"/>
              </w:rPr>
              <w:t>Сундукова</w:t>
            </w:r>
            <w:proofErr w:type="spellEnd"/>
            <w:r w:rsidRPr="006D5416">
              <w:rPr>
                <w:rFonts w:ascii="Times New Roman" w:hAnsi="Times New Roman" w:cs="Times New Roman"/>
              </w:rPr>
              <w:t xml:space="preserve">, О.В. </w:t>
            </w:r>
            <w:proofErr w:type="spellStart"/>
            <w:r w:rsidRPr="006D5416">
              <w:rPr>
                <w:rFonts w:ascii="Times New Roman" w:hAnsi="Times New Roman" w:cs="Times New Roman"/>
              </w:rPr>
              <w:t>Малаховская</w:t>
            </w:r>
            <w:proofErr w:type="spellEnd"/>
            <w:r w:rsidRPr="006D5416">
              <w:rPr>
                <w:rFonts w:ascii="Times New Roman" w:hAnsi="Times New Roman" w:cs="Times New Roman"/>
              </w:rPr>
              <w:t xml:space="preserve">, О.Н. Федотова, Т.Г. </w:t>
            </w:r>
            <w:proofErr w:type="spellStart"/>
            <w:r w:rsidRPr="006D5416">
              <w:rPr>
                <w:rFonts w:ascii="Times New Roman" w:hAnsi="Times New Roman" w:cs="Times New Roman"/>
              </w:rPr>
              <w:t>Раджувейт</w:t>
            </w:r>
            <w:proofErr w:type="spellEnd"/>
            <w:r w:rsidRPr="006D5416">
              <w:rPr>
                <w:rFonts w:ascii="Times New Roman" w:hAnsi="Times New Roman" w:cs="Times New Roman"/>
              </w:rPr>
              <w:t xml:space="preserve">, Л.В. </w:t>
            </w:r>
            <w:proofErr w:type="spellStart"/>
            <w:r w:rsidRPr="006D5416">
              <w:rPr>
                <w:rFonts w:ascii="Times New Roman" w:hAnsi="Times New Roman" w:cs="Times New Roman"/>
              </w:rPr>
              <w:t>Харазова</w:t>
            </w:r>
            <w:proofErr w:type="spellEnd"/>
            <w:r w:rsidRPr="006D5416">
              <w:rPr>
                <w:rFonts w:ascii="Times New Roman" w:hAnsi="Times New Roman" w:cs="Times New Roman"/>
              </w:rPr>
              <w:t xml:space="preserve">, Л.Г. </w:t>
            </w:r>
            <w:proofErr w:type="spellStart"/>
            <w:r w:rsidRPr="006D5416">
              <w:rPr>
                <w:rFonts w:ascii="Times New Roman" w:hAnsi="Times New Roman" w:cs="Times New Roman"/>
              </w:rPr>
              <w:t>Кудрова</w:t>
            </w:r>
            <w:proofErr w:type="spellEnd"/>
            <w:r w:rsidRPr="006D5416">
              <w:rPr>
                <w:rFonts w:ascii="Times New Roman" w:hAnsi="Times New Roman" w:cs="Times New Roman"/>
              </w:rPr>
              <w:t xml:space="preserve">, А.В. </w:t>
            </w:r>
            <w:proofErr w:type="spellStart"/>
            <w:r w:rsidRPr="006D5416">
              <w:rPr>
                <w:rFonts w:ascii="Times New Roman" w:hAnsi="Times New Roman" w:cs="Times New Roman"/>
              </w:rPr>
              <w:t>Керженцева</w:t>
            </w:r>
            <w:proofErr w:type="spellEnd"/>
          </w:p>
          <w:p w:rsidR="001222F9" w:rsidRDefault="001222F9" w:rsidP="003164E8">
            <w:pPr>
              <w:rPr>
                <w:rFonts w:ascii="Times New Roman" w:hAnsi="Times New Roman" w:cs="Times New Roman"/>
              </w:rPr>
            </w:pPr>
            <w:r>
              <w:t xml:space="preserve"> </w:t>
            </w:r>
            <w:r>
              <w:rPr>
                <w:rFonts w:ascii="Times New Roman" w:hAnsi="Times New Roman" w:cs="Times New Roman"/>
              </w:rPr>
              <w:t>Издательство комплекс «Наука» 2016 год</w:t>
            </w:r>
          </w:p>
          <w:p w:rsidR="001222F9" w:rsidRDefault="001222F9" w:rsidP="003164E8">
            <w:pPr>
              <w:rPr>
                <w:rFonts w:ascii="Times New Roman" w:hAnsi="Times New Roman" w:cs="Times New Roman"/>
              </w:rPr>
            </w:pPr>
          </w:p>
          <w:p w:rsidR="001222F9" w:rsidRPr="006D5416" w:rsidRDefault="001222F9" w:rsidP="003164E8">
            <w:pPr>
              <w:rPr>
                <w:rFonts w:ascii="Times New Roman" w:hAnsi="Times New Roman" w:cs="Times New Roman"/>
              </w:rPr>
            </w:pPr>
          </w:p>
        </w:tc>
        <w:tc>
          <w:tcPr>
            <w:tcW w:w="5352" w:type="dxa"/>
          </w:tcPr>
          <w:p w:rsidR="00901D0F" w:rsidRDefault="001222F9" w:rsidP="001222F9">
            <w:pPr>
              <w:pStyle w:val="a3"/>
              <w:rPr>
                <w:rFonts w:ascii="Times New Roman" w:hAnsi="Times New Roman" w:cs="Times New Roman"/>
              </w:rPr>
            </w:pPr>
            <w:r w:rsidRPr="0092212F">
              <w:rPr>
                <w:rFonts w:ascii="Times New Roman" w:hAnsi="Times New Roman" w:cs="Times New Roman"/>
              </w:rPr>
              <w:t>Основные цели: формирование интереса к эстетичес</w:t>
            </w:r>
            <w:r>
              <w:rPr>
                <w:rFonts w:ascii="Times New Roman" w:hAnsi="Times New Roman" w:cs="Times New Roman"/>
              </w:rPr>
              <w:t>кой стороне окружающей действи</w:t>
            </w:r>
            <w:r w:rsidRPr="0092212F">
              <w:rPr>
                <w:rFonts w:ascii="Times New Roman" w:hAnsi="Times New Roman" w:cs="Times New Roman"/>
              </w:rPr>
              <w:t>тельности, со</w:t>
            </w:r>
            <w:r>
              <w:rPr>
                <w:rFonts w:ascii="Times New Roman" w:hAnsi="Times New Roman" w:cs="Times New Roman"/>
              </w:rPr>
              <w:t>действие художественно-эстетиче</w:t>
            </w:r>
            <w:r w:rsidRPr="0092212F">
              <w:rPr>
                <w:rFonts w:ascii="Times New Roman" w:hAnsi="Times New Roman" w:cs="Times New Roman"/>
              </w:rPr>
              <w:t>скому развит</w:t>
            </w:r>
            <w:r>
              <w:rPr>
                <w:rFonts w:ascii="Times New Roman" w:hAnsi="Times New Roman" w:cs="Times New Roman"/>
              </w:rPr>
              <w:t>ию детей, удовлетворение потреб</w:t>
            </w:r>
            <w:r w:rsidRPr="0092212F">
              <w:rPr>
                <w:rFonts w:ascii="Times New Roman" w:hAnsi="Times New Roman" w:cs="Times New Roman"/>
              </w:rPr>
              <w:t>ности детей в творческом самовыражении. В дош</w:t>
            </w:r>
            <w:r>
              <w:rPr>
                <w:rFonts w:ascii="Times New Roman" w:hAnsi="Times New Roman" w:cs="Times New Roman"/>
              </w:rPr>
              <w:t>кольном возрасте возникают инте</w:t>
            </w:r>
            <w:r w:rsidRPr="0092212F">
              <w:rPr>
                <w:rFonts w:ascii="Times New Roman" w:hAnsi="Times New Roman" w:cs="Times New Roman"/>
              </w:rPr>
              <w:t>рес к эст</w:t>
            </w:r>
            <w:r>
              <w:rPr>
                <w:rFonts w:ascii="Times New Roman" w:hAnsi="Times New Roman" w:cs="Times New Roman"/>
              </w:rPr>
              <w:t>етической стороне действительно</w:t>
            </w:r>
            <w:r w:rsidRPr="0092212F">
              <w:rPr>
                <w:rFonts w:ascii="Times New Roman" w:hAnsi="Times New Roman" w:cs="Times New Roman"/>
              </w:rPr>
              <w:t>сти, потр</w:t>
            </w:r>
            <w:r>
              <w:rPr>
                <w:rFonts w:ascii="Times New Roman" w:hAnsi="Times New Roman" w:cs="Times New Roman"/>
              </w:rPr>
              <w:t>ебность в творческом самовыраже</w:t>
            </w:r>
            <w:r w:rsidRPr="0092212F">
              <w:rPr>
                <w:rFonts w:ascii="Times New Roman" w:hAnsi="Times New Roman" w:cs="Times New Roman"/>
              </w:rPr>
              <w:t>нии, инициативность и самостоятельность в воплощении художественного замысла. Ребенок знакомится с разными видами и жанрами искусства, в том числе народным творчеством. Об</w:t>
            </w:r>
            <w:r>
              <w:rPr>
                <w:rFonts w:ascii="Times New Roman" w:hAnsi="Times New Roman" w:cs="Times New Roman"/>
              </w:rPr>
              <w:t>разование, направленное на худо</w:t>
            </w:r>
            <w:r w:rsidRPr="0092212F">
              <w:rPr>
                <w:rFonts w:ascii="Times New Roman" w:hAnsi="Times New Roman" w:cs="Times New Roman"/>
              </w:rPr>
              <w:t>жественно-эстетическое развитие ребенка в дошкольный период, предполагает создание следующих условий</w:t>
            </w:r>
            <w:r>
              <w:rPr>
                <w:rFonts w:ascii="Times New Roman" w:hAnsi="Times New Roman" w:cs="Times New Roman"/>
              </w:rPr>
              <w:t>:</w:t>
            </w:r>
          </w:p>
          <w:p w:rsidR="00901D0F" w:rsidRDefault="001222F9" w:rsidP="00901D0F">
            <w:pPr>
              <w:pStyle w:val="a3"/>
              <w:rPr>
                <w:rFonts w:ascii="Times New Roman" w:hAnsi="Times New Roman" w:cs="Times New Roman"/>
              </w:rPr>
            </w:pPr>
            <w:r>
              <w:rPr>
                <w:rFonts w:ascii="Times New Roman" w:hAnsi="Times New Roman" w:cs="Times New Roman"/>
              </w:rPr>
              <w:t xml:space="preserve"> -</w:t>
            </w:r>
            <w:r w:rsidRPr="0092212F">
              <w:rPr>
                <w:rFonts w:ascii="Times New Roman" w:hAnsi="Times New Roman" w:cs="Times New Roman"/>
              </w:rPr>
              <w:t xml:space="preserve"> обогащение сенсорного и чувственного опыта ребен</w:t>
            </w:r>
            <w:r w:rsidR="00901D0F">
              <w:rPr>
                <w:rFonts w:ascii="Times New Roman" w:hAnsi="Times New Roman" w:cs="Times New Roman"/>
              </w:rPr>
              <w:t>ка во всех видах творческой дея</w:t>
            </w:r>
            <w:r w:rsidRPr="0092212F">
              <w:rPr>
                <w:rFonts w:ascii="Times New Roman" w:hAnsi="Times New Roman" w:cs="Times New Roman"/>
              </w:rPr>
              <w:t xml:space="preserve">тельности; </w:t>
            </w:r>
          </w:p>
          <w:p w:rsidR="00901D0F" w:rsidRDefault="00901D0F" w:rsidP="00901D0F">
            <w:pPr>
              <w:pStyle w:val="a3"/>
              <w:rPr>
                <w:rFonts w:ascii="Times New Roman" w:hAnsi="Times New Roman" w:cs="Times New Roman"/>
              </w:rPr>
            </w:pPr>
            <w:r>
              <w:rPr>
                <w:rFonts w:ascii="Times New Roman" w:hAnsi="Times New Roman" w:cs="Times New Roman"/>
              </w:rPr>
              <w:t>-</w:t>
            </w:r>
            <w:r w:rsidR="001222F9" w:rsidRPr="0092212F">
              <w:rPr>
                <w:rFonts w:ascii="Times New Roman" w:hAnsi="Times New Roman" w:cs="Times New Roman"/>
              </w:rPr>
              <w:t xml:space="preserve"> организация образовательной среды, стимули</w:t>
            </w:r>
            <w:r>
              <w:rPr>
                <w:rFonts w:ascii="Times New Roman" w:hAnsi="Times New Roman" w:cs="Times New Roman"/>
              </w:rPr>
              <w:t>рующей изобразительные виды дея</w:t>
            </w:r>
            <w:r w:rsidR="001222F9" w:rsidRPr="0092212F">
              <w:rPr>
                <w:rFonts w:ascii="Times New Roman" w:hAnsi="Times New Roman" w:cs="Times New Roman"/>
              </w:rPr>
              <w:t>тельности (ри</w:t>
            </w:r>
            <w:r>
              <w:rPr>
                <w:rFonts w:ascii="Times New Roman" w:hAnsi="Times New Roman" w:cs="Times New Roman"/>
              </w:rPr>
              <w:t>сование, раскраска, лепка, худо</w:t>
            </w:r>
            <w:r w:rsidR="001222F9" w:rsidRPr="0092212F">
              <w:rPr>
                <w:rFonts w:ascii="Times New Roman" w:hAnsi="Times New Roman" w:cs="Times New Roman"/>
              </w:rPr>
              <w:t>жественное конструирование и пр.);</w:t>
            </w:r>
          </w:p>
          <w:p w:rsidR="000261D8" w:rsidRDefault="00901D0F" w:rsidP="00901D0F">
            <w:pPr>
              <w:pStyle w:val="a3"/>
              <w:rPr>
                <w:rFonts w:ascii="Times New Roman" w:hAnsi="Times New Roman" w:cs="Times New Roman"/>
              </w:rPr>
            </w:pPr>
            <w:r>
              <w:rPr>
                <w:rFonts w:ascii="Times New Roman" w:hAnsi="Times New Roman" w:cs="Times New Roman"/>
              </w:rPr>
              <w:lastRenderedPageBreak/>
              <w:t xml:space="preserve"> -</w:t>
            </w:r>
            <w:r w:rsidR="001222F9" w:rsidRPr="0092212F">
              <w:rPr>
                <w:rFonts w:ascii="Times New Roman" w:hAnsi="Times New Roman" w:cs="Times New Roman"/>
              </w:rPr>
              <w:t xml:space="preserve"> предоставление ребенку возможности выбора деятельности, сюжетов, материалов и средств воплощения художественного замысла;</w:t>
            </w:r>
          </w:p>
          <w:p w:rsidR="000261D8" w:rsidRDefault="000261D8" w:rsidP="00901D0F">
            <w:pPr>
              <w:pStyle w:val="a3"/>
              <w:rPr>
                <w:rFonts w:ascii="Times New Roman" w:hAnsi="Times New Roman" w:cs="Times New Roman"/>
              </w:rPr>
            </w:pPr>
            <w:r>
              <w:rPr>
                <w:rFonts w:ascii="Times New Roman" w:hAnsi="Times New Roman" w:cs="Times New Roman"/>
              </w:rPr>
              <w:t xml:space="preserve"> -</w:t>
            </w:r>
            <w:r w:rsidR="001222F9" w:rsidRPr="0092212F">
              <w:rPr>
                <w:rFonts w:ascii="Times New Roman" w:hAnsi="Times New Roman" w:cs="Times New Roman"/>
              </w:rPr>
              <w:t xml:space="preserve"> подд</w:t>
            </w:r>
            <w:r>
              <w:rPr>
                <w:rFonts w:ascii="Times New Roman" w:hAnsi="Times New Roman" w:cs="Times New Roman"/>
              </w:rPr>
              <w:t>ержка детской инициативы, поощ</w:t>
            </w:r>
            <w:r w:rsidR="001222F9" w:rsidRPr="0092212F">
              <w:rPr>
                <w:rFonts w:ascii="Times New Roman" w:hAnsi="Times New Roman" w:cs="Times New Roman"/>
              </w:rPr>
              <w:t xml:space="preserve">рение, стимулирование творческих замыслов ребенка; </w:t>
            </w:r>
          </w:p>
          <w:p w:rsidR="000261D8" w:rsidRDefault="000261D8" w:rsidP="000261D8">
            <w:pPr>
              <w:pStyle w:val="a3"/>
              <w:rPr>
                <w:rFonts w:ascii="Times New Roman" w:hAnsi="Times New Roman" w:cs="Times New Roman"/>
              </w:rPr>
            </w:pPr>
            <w:r>
              <w:rPr>
                <w:rFonts w:ascii="Times New Roman" w:hAnsi="Times New Roman" w:cs="Times New Roman"/>
              </w:rPr>
              <w:t>-</w:t>
            </w:r>
            <w:r w:rsidR="001222F9" w:rsidRPr="0092212F">
              <w:rPr>
                <w:rFonts w:ascii="Times New Roman" w:hAnsi="Times New Roman" w:cs="Times New Roman"/>
              </w:rPr>
              <w:t xml:space="preserve"> ф</w:t>
            </w:r>
            <w:r>
              <w:rPr>
                <w:rFonts w:ascii="Times New Roman" w:hAnsi="Times New Roman" w:cs="Times New Roman"/>
              </w:rPr>
              <w:t>ормирование первоначальных пред</w:t>
            </w:r>
            <w:r w:rsidR="001222F9" w:rsidRPr="0092212F">
              <w:rPr>
                <w:rFonts w:ascii="Times New Roman" w:hAnsi="Times New Roman" w:cs="Times New Roman"/>
              </w:rPr>
              <w:t xml:space="preserve">ставлений об изобразительном искусстве. </w:t>
            </w:r>
          </w:p>
          <w:p w:rsidR="001222F9" w:rsidRPr="0092212F" w:rsidRDefault="001222F9" w:rsidP="000261D8">
            <w:pPr>
              <w:pStyle w:val="a3"/>
              <w:rPr>
                <w:rFonts w:ascii="Times New Roman" w:hAnsi="Times New Roman" w:cs="Times New Roman"/>
              </w:rPr>
            </w:pPr>
            <w:r w:rsidRPr="0092212F">
              <w:rPr>
                <w:rFonts w:ascii="Times New Roman" w:hAnsi="Times New Roman" w:cs="Times New Roman"/>
              </w:rPr>
              <w:t>Художес</w:t>
            </w:r>
            <w:r w:rsidR="000261D8">
              <w:rPr>
                <w:rFonts w:ascii="Times New Roman" w:hAnsi="Times New Roman" w:cs="Times New Roman"/>
              </w:rPr>
              <w:t>твенно-эстетическое развитие опр</w:t>
            </w:r>
            <w:r w:rsidRPr="0092212F">
              <w:rPr>
                <w:rFonts w:ascii="Times New Roman" w:hAnsi="Times New Roman" w:cs="Times New Roman"/>
              </w:rPr>
              <w:t>еделяет готовность ребенка к различным видам худ</w:t>
            </w:r>
            <w:r w:rsidR="000261D8">
              <w:rPr>
                <w:rFonts w:ascii="Times New Roman" w:hAnsi="Times New Roman" w:cs="Times New Roman"/>
              </w:rPr>
              <w:t>ожественно-эстетической деятель</w:t>
            </w:r>
            <w:r w:rsidRPr="0092212F">
              <w:rPr>
                <w:rFonts w:ascii="Times New Roman" w:hAnsi="Times New Roman" w:cs="Times New Roman"/>
              </w:rPr>
              <w:t>ности (рисун</w:t>
            </w:r>
            <w:r w:rsidR="000261D8">
              <w:rPr>
                <w:rFonts w:ascii="Times New Roman" w:hAnsi="Times New Roman" w:cs="Times New Roman"/>
              </w:rPr>
              <w:t>ок, лепка, аппликация, конструи</w:t>
            </w:r>
            <w:r w:rsidRPr="0092212F">
              <w:rPr>
                <w:rFonts w:ascii="Times New Roman" w:hAnsi="Times New Roman" w:cs="Times New Roman"/>
              </w:rPr>
              <w:t>рование), вызывает интерес (сопереживание) к содержанию вы</w:t>
            </w:r>
            <w:r w:rsidR="000261D8">
              <w:rPr>
                <w:rFonts w:ascii="Times New Roman" w:hAnsi="Times New Roman" w:cs="Times New Roman"/>
              </w:rPr>
              <w:t>сокохудожественных произ</w:t>
            </w:r>
            <w:r w:rsidRPr="0092212F">
              <w:rPr>
                <w:rFonts w:ascii="Times New Roman" w:hAnsi="Times New Roman" w:cs="Times New Roman"/>
              </w:rPr>
              <w:t>ведений, п</w:t>
            </w:r>
            <w:r w:rsidR="000261D8">
              <w:rPr>
                <w:rFonts w:ascii="Times New Roman" w:hAnsi="Times New Roman" w:cs="Times New Roman"/>
              </w:rPr>
              <w:t>ереданному средствами изобрази</w:t>
            </w:r>
            <w:r w:rsidRPr="0092212F">
              <w:rPr>
                <w:rFonts w:ascii="Times New Roman" w:hAnsi="Times New Roman" w:cs="Times New Roman"/>
              </w:rPr>
              <w:t xml:space="preserve">тельного искусства, формирует потребность совместной творческой деятельности. </w:t>
            </w:r>
          </w:p>
        </w:tc>
      </w:tr>
    </w:tbl>
    <w:p w:rsidR="000261D8" w:rsidRDefault="000261D8" w:rsidP="00FE677D">
      <w:pPr>
        <w:jc w:val="right"/>
        <w:rPr>
          <w:rFonts w:ascii="Times New Roman" w:hAnsi="Times New Roman" w:cs="Times New Roman"/>
          <w:sz w:val="36"/>
          <w:szCs w:val="36"/>
        </w:rPr>
      </w:pPr>
    </w:p>
    <w:p w:rsidR="0099010A" w:rsidRDefault="0099010A" w:rsidP="00FE677D">
      <w:pPr>
        <w:jc w:val="right"/>
        <w:rPr>
          <w:rFonts w:ascii="Times New Roman" w:hAnsi="Times New Roman" w:cs="Times New Roman"/>
          <w:sz w:val="36"/>
          <w:szCs w:val="36"/>
        </w:rPr>
      </w:pPr>
    </w:p>
    <w:p w:rsidR="0099010A" w:rsidRDefault="0099010A" w:rsidP="00FE677D">
      <w:pPr>
        <w:jc w:val="right"/>
        <w:rPr>
          <w:rFonts w:ascii="Times New Roman" w:hAnsi="Times New Roman" w:cs="Times New Roman"/>
          <w:sz w:val="36"/>
          <w:szCs w:val="36"/>
        </w:rPr>
      </w:pPr>
    </w:p>
    <w:p w:rsidR="0099010A" w:rsidRDefault="0099010A" w:rsidP="00FE677D">
      <w:pPr>
        <w:jc w:val="right"/>
        <w:rPr>
          <w:rFonts w:ascii="Times New Roman" w:hAnsi="Times New Roman" w:cs="Times New Roman"/>
          <w:sz w:val="36"/>
          <w:szCs w:val="36"/>
        </w:rPr>
      </w:pPr>
    </w:p>
    <w:p w:rsidR="0099010A" w:rsidRDefault="0099010A" w:rsidP="00FE677D">
      <w:pPr>
        <w:jc w:val="right"/>
        <w:rPr>
          <w:rFonts w:ascii="Times New Roman" w:hAnsi="Times New Roman" w:cs="Times New Roman"/>
          <w:sz w:val="36"/>
          <w:szCs w:val="36"/>
        </w:rPr>
      </w:pPr>
    </w:p>
    <w:p w:rsidR="0099010A" w:rsidRDefault="0099010A" w:rsidP="00FE677D">
      <w:pPr>
        <w:jc w:val="right"/>
        <w:rPr>
          <w:rFonts w:ascii="Times New Roman" w:hAnsi="Times New Roman" w:cs="Times New Roman"/>
          <w:sz w:val="36"/>
          <w:szCs w:val="36"/>
        </w:rPr>
      </w:pPr>
    </w:p>
    <w:p w:rsidR="0099010A" w:rsidRDefault="0099010A" w:rsidP="00FE677D">
      <w:pPr>
        <w:jc w:val="right"/>
        <w:rPr>
          <w:rFonts w:ascii="Times New Roman" w:hAnsi="Times New Roman" w:cs="Times New Roman"/>
          <w:sz w:val="36"/>
          <w:szCs w:val="36"/>
        </w:rPr>
      </w:pPr>
    </w:p>
    <w:p w:rsidR="0099010A" w:rsidRDefault="0099010A" w:rsidP="00FE677D">
      <w:pPr>
        <w:jc w:val="right"/>
        <w:rPr>
          <w:rFonts w:ascii="Times New Roman" w:hAnsi="Times New Roman" w:cs="Times New Roman"/>
          <w:sz w:val="36"/>
          <w:szCs w:val="36"/>
        </w:rPr>
      </w:pPr>
    </w:p>
    <w:p w:rsidR="0099010A" w:rsidRDefault="0099010A" w:rsidP="00FE677D">
      <w:pPr>
        <w:jc w:val="right"/>
        <w:rPr>
          <w:rFonts w:ascii="Times New Roman" w:hAnsi="Times New Roman" w:cs="Times New Roman"/>
          <w:sz w:val="36"/>
          <w:szCs w:val="36"/>
        </w:rPr>
      </w:pPr>
    </w:p>
    <w:p w:rsidR="0099010A" w:rsidRDefault="0099010A" w:rsidP="00FE677D">
      <w:pPr>
        <w:jc w:val="right"/>
        <w:rPr>
          <w:rFonts w:ascii="Times New Roman" w:hAnsi="Times New Roman" w:cs="Times New Roman"/>
          <w:sz w:val="36"/>
          <w:szCs w:val="36"/>
        </w:rPr>
      </w:pPr>
    </w:p>
    <w:p w:rsidR="0099010A" w:rsidRDefault="0099010A" w:rsidP="00FE677D">
      <w:pPr>
        <w:jc w:val="right"/>
        <w:rPr>
          <w:rFonts w:ascii="Times New Roman" w:hAnsi="Times New Roman" w:cs="Times New Roman"/>
          <w:sz w:val="36"/>
          <w:szCs w:val="36"/>
        </w:rPr>
      </w:pPr>
    </w:p>
    <w:p w:rsidR="0099010A" w:rsidRDefault="0099010A" w:rsidP="00FE677D">
      <w:pPr>
        <w:jc w:val="right"/>
        <w:rPr>
          <w:rFonts w:ascii="Times New Roman" w:hAnsi="Times New Roman" w:cs="Times New Roman"/>
          <w:sz w:val="36"/>
          <w:szCs w:val="36"/>
        </w:rPr>
      </w:pPr>
    </w:p>
    <w:p w:rsidR="0099010A" w:rsidRDefault="0099010A" w:rsidP="00FE677D">
      <w:pPr>
        <w:jc w:val="right"/>
        <w:rPr>
          <w:rFonts w:ascii="Times New Roman" w:hAnsi="Times New Roman" w:cs="Times New Roman"/>
          <w:sz w:val="36"/>
          <w:szCs w:val="36"/>
        </w:rPr>
      </w:pPr>
    </w:p>
    <w:p w:rsidR="0099010A" w:rsidRDefault="0099010A" w:rsidP="00FE677D">
      <w:pPr>
        <w:jc w:val="right"/>
        <w:rPr>
          <w:rFonts w:ascii="Times New Roman" w:hAnsi="Times New Roman" w:cs="Times New Roman"/>
          <w:sz w:val="36"/>
          <w:szCs w:val="36"/>
        </w:rPr>
      </w:pPr>
    </w:p>
    <w:p w:rsidR="0099010A" w:rsidRDefault="0099010A" w:rsidP="00FE677D">
      <w:pPr>
        <w:jc w:val="right"/>
        <w:rPr>
          <w:rFonts w:ascii="Times New Roman" w:hAnsi="Times New Roman" w:cs="Times New Roman"/>
          <w:sz w:val="36"/>
          <w:szCs w:val="36"/>
        </w:rPr>
      </w:pPr>
    </w:p>
    <w:p w:rsidR="0099010A" w:rsidRDefault="0099010A" w:rsidP="00FE677D">
      <w:pPr>
        <w:jc w:val="right"/>
        <w:rPr>
          <w:rFonts w:ascii="Times New Roman" w:hAnsi="Times New Roman" w:cs="Times New Roman"/>
          <w:sz w:val="36"/>
          <w:szCs w:val="36"/>
        </w:rPr>
      </w:pPr>
    </w:p>
    <w:p w:rsidR="0099010A" w:rsidRDefault="0099010A" w:rsidP="00FE677D">
      <w:pPr>
        <w:jc w:val="right"/>
        <w:rPr>
          <w:rFonts w:ascii="Times New Roman" w:hAnsi="Times New Roman" w:cs="Times New Roman"/>
          <w:sz w:val="36"/>
          <w:szCs w:val="36"/>
        </w:rPr>
      </w:pPr>
    </w:p>
    <w:p w:rsidR="000261D8" w:rsidRDefault="000261D8" w:rsidP="0099010A">
      <w:pPr>
        <w:shd w:val="clear" w:color="auto" w:fill="FFFFFF"/>
        <w:spacing w:after="0" w:line="240" w:lineRule="auto"/>
        <w:jc w:val="center"/>
        <w:rPr>
          <w:rFonts w:ascii="Times New Roman" w:eastAsia="Times New Roman" w:hAnsi="Times New Roman" w:cs="Times New Roman"/>
          <w:b/>
          <w:bCs/>
          <w:color w:val="000000"/>
          <w:sz w:val="28"/>
        </w:rPr>
      </w:pPr>
      <w:r>
        <w:rPr>
          <w:rFonts w:ascii="Times New Roman" w:eastAsia="Times New Roman" w:hAnsi="Times New Roman" w:cs="Times New Roman"/>
          <w:b/>
          <w:bCs/>
          <w:color w:val="000000"/>
          <w:sz w:val="28"/>
        </w:rPr>
        <w:t>График работы  кружка «Фантазёры»</w:t>
      </w:r>
    </w:p>
    <w:p w:rsidR="000261D8" w:rsidRDefault="000261D8" w:rsidP="000261D8">
      <w:pPr>
        <w:shd w:val="clear" w:color="auto" w:fill="FFFFFF"/>
        <w:spacing w:after="0" w:line="240" w:lineRule="auto"/>
        <w:rPr>
          <w:rFonts w:ascii="Times New Roman" w:eastAsia="Times New Roman" w:hAnsi="Times New Roman" w:cs="Times New Roman"/>
          <w:b/>
          <w:bCs/>
          <w:color w:val="000000"/>
          <w:sz w:val="28"/>
        </w:rPr>
      </w:pPr>
    </w:p>
    <w:tbl>
      <w:tblPr>
        <w:tblStyle w:val="a6"/>
        <w:tblW w:w="0" w:type="auto"/>
        <w:tblLook w:val="04A0"/>
      </w:tblPr>
      <w:tblGrid>
        <w:gridCol w:w="3190"/>
        <w:gridCol w:w="3190"/>
        <w:gridCol w:w="3191"/>
      </w:tblGrid>
      <w:tr w:rsidR="000261D8" w:rsidTr="003164E8">
        <w:tc>
          <w:tcPr>
            <w:tcW w:w="3190" w:type="dxa"/>
          </w:tcPr>
          <w:p w:rsidR="000261D8" w:rsidRDefault="000261D8" w:rsidP="003164E8">
            <w:pPr>
              <w:jc w:val="center"/>
              <w:rPr>
                <w:rFonts w:ascii="Times New Roman" w:hAnsi="Times New Roman" w:cs="Times New Roman"/>
                <w:b/>
                <w:sz w:val="28"/>
                <w:szCs w:val="28"/>
              </w:rPr>
            </w:pPr>
            <w:r>
              <w:rPr>
                <w:rFonts w:ascii="Times New Roman" w:hAnsi="Times New Roman" w:cs="Times New Roman"/>
                <w:b/>
                <w:sz w:val="28"/>
                <w:szCs w:val="28"/>
              </w:rPr>
              <w:t>Название кружка</w:t>
            </w:r>
          </w:p>
        </w:tc>
        <w:tc>
          <w:tcPr>
            <w:tcW w:w="3190" w:type="dxa"/>
          </w:tcPr>
          <w:p w:rsidR="000261D8" w:rsidRDefault="000261D8" w:rsidP="003164E8">
            <w:pPr>
              <w:jc w:val="center"/>
              <w:rPr>
                <w:rFonts w:ascii="Times New Roman" w:hAnsi="Times New Roman" w:cs="Times New Roman"/>
                <w:b/>
                <w:sz w:val="28"/>
                <w:szCs w:val="28"/>
              </w:rPr>
            </w:pPr>
            <w:r>
              <w:rPr>
                <w:rFonts w:ascii="Times New Roman" w:hAnsi="Times New Roman" w:cs="Times New Roman"/>
                <w:b/>
                <w:sz w:val="28"/>
                <w:szCs w:val="28"/>
              </w:rPr>
              <w:t>Руководитель</w:t>
            </w:r>
          </w:p>
        </w:tc>
        <w:tc>
          <w:tcPr>
            <w:tcW w:w="3191" w:type="dxa"/>
          </w:tcPr>
          <w:p w:rsidR="000261D8" w:rsidRDefault="000261D8" w:rsidP="003164E8">
            <w:pPr>
              <w:jc w:val="center"/>
              <w:rPr>
                <w:rFonts w:ascii="Times New Roman" w:hAnsi="Times New Roman" w:cs="Times New Roman"/>
                <w:b/>
                <w:sz w:val="28"/>
                <w:szCs w:val="28"/>
              </w:rPr>
            </w:pPr>
            <w:r>
              <w:rPr>
                <w:rFonts w:ascii="Times New Roman" w:hAnsi="Times New Roman" w:cs="Times New Roman"/>
                <w:b/>
                <w:sz w:val="28"/>
                <w:szCs w:val="28"/>
              </w:rPr>
              <w:t>График работы</w:t>
            </w:r>
          </w:p>
        </w:tc>
      </w:tr>
      <w:tr w:rsidR="000261D8" w:rsidTr="003164E8">
        <w:tc>
          <w:tcPr>
            <w:tcW w:w="3190" w:type="dxa"/>
          </w:tcPr>
          <w:p w:rsidR="000261D8" w:rsidRDefault="000261D8" w:rsidP="003164E8">
            <w:pPr>
              <w:jc w:val="center"/>
              <w:rPr>
                <w:rFonts w:ascii="Times New Roman" w:hAnsi="Times New Roman" w:cs="Times New Roman"/>
                <w:b/>
                <w:sz w:val="28"/>
                <w:szCs w:val="28"/>
              </w:rPr>
            </w:pPr>
            <w:r>
              <w:rPr>
                <w:rFonts w:ascii="Times New Roman" w:hAnsi="Times New Roman" w:cs="Times New Roman"/>
                <w:b/>
                <w:sz w:val="28"/>
                <w:szCs w:val="28"/>
              </w:rPr>
              <w:t>«Фантазеры»</w:t>
            </w:r>
          </w:p>
        </w:tc>
        <w:tc>
          <w:tcPr>
            <w:tcW w:w="3190" w:type="dxa"/>
          </w:tcPr>
          <w:p w:rsidR="000261D8" w:rsidRDefault="000261D8" w:rsidP="003164E8">
            <w:pPr>
              <w:jc w:val="center"/>
              <w:rPr>
                <w:rFonts w:ascii="Times New Roman" w:hAnsi="Times New Roman" w:cs="Times New Roman"/>
                <w:b/>
                <w:sz w:val="28"/>
                <w:szCs w:val="28"/>
              </w:rPr>
            </w:pPr>
            <w:r>
              <w:rPr>
                <w:rFonts w:ascii="Times New Roman" w:hAnsi="Times New Roman" w:cs="Times New Roman"/>
                <w:b/>
                <w:sz w:val="28"/>
                <w:szCs w:val="28"/>
              </w:rPr>
              <w:t>Мерзеликина Е.Ю.</w:t>
            </w:r>
          </w:p>
        </w:tc>
        <w:tc>
          <w:tcPr>
            <w:tcW w:w="3191" w:type="dxa"/>
          </w:tcPr>
          <w:p w:rsidR="000261D8" w:rsidRDefault="000261D8" w:rsidP="003164E8">
            <w:pPr>
              <w:jc w:val="center"/>
              <w:rPr>
                <w:rFonts w:ascii="Times New Roman" w:hAnsi="Times New Roman" w:cs="Times New Roman"/>
                <w:b/>
                <w:sz w:val="28"/>
                <w:szCs w:val="28"/>
              </w:rPr>
            </w:pPr>
            <w:r>
              <w:rPr>
                <w:rFonts w:ascii="Times New Roman" w:hAnsi="Times New Roman" w:cs="Times New Roman"/>
                <w:b/>
                <w:sz w:val="28"/>
                <w:szCs w:val="28"/>
              </w:rPr>
              <w:t>понедельник</w:t>
            </w:r>
          </w:p>
          <w:p w:rsidR="000261D8" w:rsidRDefault="000261D8" w:rsidP="003164E8">
            <w:pPr>
              <w:jc w:val="center"/>
              <w:rPr>
                <w:rFonts w:ascii="Times New Roman" w:hAnsi="Times New Roman" w:cs="Times New Roman"/>
                <w:b/>
                <w:sz w:val="28"/>
                <w:szCs w:val="28"/>
              </w:rPr>
            </w:pPr>
            <w:r>
              <w:rPr>
                <w:rFonts w:ascii="Times New Roman" w:hAnsi="Times New Roman" w:cs="Times New Roman"/>
                <w:b/>
                <w:sz w:val="28"/>
                <w:szCs w:val="28"/>
              </w:rPr>
              <w:t>16.30-17.05</w:t>
            </w:r>
          </w:p>
        </w:tc>
      </w:tr>
    </w:tbl>
    <w:p w:rsidR="000261D8" w:rsidRDefault="000261D8" w:rsidP="000261D8">
      <w:pPr>
        <w:jc w:val="center"/>
        <w:rPr>
          <w:rFonts w:ascii="Times New Roman" w:hAnsi="Times New Roman" w:cs="Times New Roman"/>
          <w:b/>
          <w:sz w:val="28"/>
          <w:szCs w:val="28"/>
        </w:rPr>
      </w:pPr>
    </w:p>
    <w:p w:rsidR="000261D8" w:rsidRDefault="000261D8" w:rsidP="0099010A">
      <w:pPr>
        <w:shd w:val="clear" w:color="auto" w:fill="FFFFFF"/>
        <w:spacing w:after="0" w:line="240" w:lineRule="auto"/>
        <w:jc w:val="center"/>
        <w:rPr>
          <w:rFonts w:ascii="Times New Roman" w:eastAsia="Times New Roman" w:hAnsi="Times New Roman" w:cs="Times New Roman"/>
          <w:b/>
          <w:color w:val="000000"/>
          <w:sz w:val="28"/>
        </w:rPr>
      </w:pPr>
      <w:r w:rsidRPr="00D4614C">
        <w:rPr>
          <w:rFonts w:ascii="Times New Roman" w:eastAsia="Times New Roman" w:hAnsi="Times New Roman" w:cs="Times New Roman"/>
          <w:b/>
          <w:color w:val="000000"/>
          <w:sz w:val="28"/>
        </w:rPr>
        <w:t>Материально-техническое обеспечение дополнительной образовательной программы</w:t>
      </w:r>
    </w:p>
    <w:tbl>
      <w:tblPr>
        <w:tblStyle w:val="a6"/>
        <w:tblW w:w="0" w:type="auto"/>
        <w:tblLook w:val="04A0"/>
      </w:tblPr>
      <w:tblGrid>
        <w:gridCol w:w="3190"/>
        <w:gridCol w:w="3190"/>
        <w:gridCol w:w="3191"/>
      </w:tblGrid>
      <w:tr w:rsidR="000261D8" w:rsidTr="000261D8">
        <w:tc>
          <w:tcPr>
            <w:tcW w:w="3190" w:type="dxa"/>
          </w:tcPr>
          <w:p w:rsidR="000261D8" w:rsidRPr="000261D8" w:rsidRDefault="000261D8" w:rsidP="003164E8">
            <w:pPr>
              <w:autoSpaceDE w:val="0"/>
              <w:autoSpaceDN w:val="0"/>
              <w:adjustRightInd w:val="0"/>
              <w:jc w:val="center"/>
              <w:rPr>
                <w:rFonts w:ascii="Times New Roman" w:eastAsiaTheme="minorHAnsi" w:hAnsi="Times New Roman" w:cs="Times New Roman"/>
                <w:b/>
                <w:sz w:val="24"/>
                <w:szCs w:val="24"/>
                <w:lang w:eastAsia="en-US"/>
              </w:rPr>
            </w:pPr>
            <w:r w:rsidRPr="000261D8">
              <w:rPr>
                <w:rFonts w:ascii="Times New Roman" w:eastAsiaTheme="minorHAnsi" w:hAnsi="Times New Roman" w:cs="Times New Roman"/>
                <w:b/>
                <w:sz w:val="24"/>
                <w:szCs w:val="24"/>
                <w:lang w:eastAsia="en-US"/>
              </w:rPr>
              <w:t>Кружок</w:t>
            </w:r>
          </w:p>
          <w:p w:rsidR="000261D8" w:rsidRPr="000261D8" w:rsidRDefault="000261D8" w:rsidP="003164E8">
            <w:pPr>
              <w:autoSpaceDE w:val="0"/>
              <w:autoSpaceDN w:val="0"/>
              <w:adjustRightInd w:val="0"/>
              <w:jc w:val="center"/>
              <w:rPr>
                <w:rFonts w:ascii="Times New Roman" w:eastAsiaTheme="minorHAnsi" w:hAnsi="Times New Roman" w:cs="Times New Roman"/>
                <w:b/>
                <w:bCs/>
                <w:sz w:val="24"/>
                <w:szCs w:val="24"/>
                <w:lang w:eastAsia="en-US"/>
              </w:rPr>
            </w:pPr>
          </w:p>
        </w:tc>
        <w:tc>
          <w:tcPr>
            <w:tcW w:w="3190" w:type="dxa"/>
          </w:tcPr>
          <w:p w:rsidR="000261D8" w:rsidRPr="000261D8" w:rsidRDefault="000261D8" w:rsidP="003164E8">
            <w:pPr>
              <w:autoSpaceDE w:val="0"/>
              <w:autoSpaceDN w:val="0"/>
              <w:adjustRightInd w:val="0"/>
              <w:jc w:val="center"/>
              <w:rPr>
                <w:rFonts w:ascii="Times New Roman" w:eastAsiaTheme="minorHAnsi" w:hAnsi="Times New Roman" w:cs="Times New Roman"/>
                <w:b/>
                <w:bCs/>
                <w:sz w:val="24"/>
                <w:szCs w:val="24"/>
                <w:lang w:eastAsia="en-US"/>
              </w:rPr>
            </w:pPr>
            <w:r w:rsidRPr="000261D8">
              <w:rPr>
                <w:rFonts w:ascii="Times New Roman" w:eastAsiaTheme="minorHAnsi" w:hAnsi="Times New Roman" w:cs="Times New Roman"/>
                <w:b/>
                <w:sz w:val="24"/>
                <w:szCs w:val="24"/>
                <w:lang w:eastAsia="en-US"/>
              </w:rPr>
              <w:t>Помещение</w:t>
            </w:r>
          </w:p>
        </w:tc>
        <w:tc>
          <w:tcPr>
            <w:tcW w:w="3191" w:type="dxa"/>
          </w:tcPr>
          <w:p w:rsidR="000261D8" w:rsidRPr="000261D8" w:rsidRDefault="000261D8" w:rsidP="003164E8">
            <w:pPr>
              <w:autoSpaceDE w:val="0"/>
              <w:autoSpaceDN w:val="0"/>
              <w:adjustRightInd w:val="0"/>
              <w:jc w:val="center"/>
              <w:rPr>
                <w:rFonts w:ascii="Times New Roman" w:eastAsiaTheme="minorHAnsi" w:hAnsi="Times New Roman" w:cs="Times New Roman"/>
                <w:b/>
                <w:bCs/>
                <w:sz w:val="24"/>
                <w:szCs w:val="24"/>
                <w:lang w:eastAsia="en-US"/>
              </w:rPr>
            </w:pPr>
            <w:r w:rsidRPr="000261D8">
              <w:rPr>
                <w:rFonts w:ascii="Times New Roman" w:eastAsiaTheme="minorHAnsi" w:hAnsi="Times New Roman" w:cs="Times New Roman"/>
                <w:b/>
                <w:sz w:val="24"/>
                <w:szCs w:val="24"/>
                <w:lang w:eastAsia="en-US"/>
              </w:rPr>
              <w:t>Технические</w:t>
            </w:r>
          </w:p>
          <w:p w:rsidR="000261D8" w:rsidRPr="000261D8" w:rsidRDefault="000261D8" w:rsidP="003164E8">
            <w:pPr>
              <w:autoSpaceDE w:val="0"/>
              <w:autoSpaceDN w:val="0"/>
              <w:adjustRightInd w:val="0"/>
              <w:jc w:val="center"/>
              <w:rPr>
                <w:rFonts w:ascii="Times New Roman" w:eastAsiaTheme="minorHAnsi" w:hAnsi="Times New Roman" w:cs="Times New Roman"/>
                <w:b/>
                <w:bCs/>
                <w:sz w:val="24"/>
                <w:szCs w:val="24"/>
                <w:lang w:eastAsia="en-US"/>
              </w:rPr>
            </w:pPr>
            <w:r w:rsidRPr="000261D8">
              <w:rPr>
                <w:rFonts w:ascii="Times New Roman" w:eastAsiaTheme="minorHAnsi" w:hAnsi="Times New Roman" w:cs="Times New Roman"/>
                <w:b/>
                <w:sz w:val="24"/>
                <w:szCs w:val="24"/>
                <w:lang w:eastAsia="en-US"/>
              </w:rPr>
              <w:t>средства обучения</w:t>
            </w:r>
          </w:p>
        </w:tc>
      </w:tr>
      <w:tr w:rsidR="000261D8" w:rsidTr="000261D8">
        <w:tc>
          <w:tcPr>
            <w:tcW w:w="3190" w:type="dxa"/>
          </w:tcPr>
          <w:p w:rsidR="000261D8" w:rsidRPr="000261D8" w:rsidRDefault="000261D8" w:rsidP="003164E8">
            <w:pPr>
              <w:autoSpaceDE w:val="0"/>
              <w:autoSpaceDN w:val="0"/>
              <w:adjustRightInd w:val="0"/>
              <w:jc w:val="center"/>
              <w:rPr>
                <w:rFonts w:ascii="Times New Roman" w:eastAsiaTheme="minorHAnsi" w:hAnsi="Times New Roman" w:cs="Times New Roman"/>
                <w:sz w:val="24"/>
                <w:szCs w:val="24"/>
                <w:lang w:eastAsia="en-US"/>
              </w:rPr>
            </w:pPr>
            <w:r w:rsidRPr="000261D8">
              <w:rPr>
                <w:rFonts w:ascii="Times New Roman" w:eastAsiaTheme="minorHAnsi" w:hAnsi="Times New Roman" w:cs="Times New Roman"/>
                <w:sz w:val="24"/>
                <w:szCs w:val="24"/>
                <w:lang w:eastAsia="en-US"/>
              </w:rPr>
              <w:t>Кружок «Фантазёры»</w:t>
            </w:r>
          </w:p>
        </w:tc>
        <w:tc>
          <w:tcPr>
            <w:tcW w:w="3190" w:type="dxa"/>
          </w:tcPr>
          <w:p w:rsidR="000261D8" w:rsidRPr="000261D8" w:rsidRDefault="000261D8" w:rsidP="003164E8">
            <w:pPr>
              <w:autoSpaceDE w:val="0"/>
              <w:autoSpaceDN w:val="0"/>
              <w:adjustRightInd w:val="0"/>
              <w:jc w:val="center"/>
              <w:rPr>
                <w:rFonts w:ascii="Times New Roman" w:eastAsiaTheme="minorHAnsi" w:hAnsi="Times New Roman" w:cs="Times New Roman"/>
                <w:b/>
                <w:sz w:val="24"/>
                <w:szCs w:val="24"/>
                <w:lang w:eastAsia="en-US"/>
              </w:rPr>
            </w:pPr>
            <w:r w:rsidRPr="000261D8">
              <w:rPr>
                <w:rFonts w:ascii="Times New Roman" w:eastAsiaTheme="minorHAnsi" w:hAnsi="Times New Roman" w:cs="Times New Roman"/>
                <w:bCs/>
                <w:sz w:val="24"/>
                <w:szCs w:val="24"/>
                <w:lang w:eastAsia="en-US"/>
              </w:rPr>
              <w:t>Кабинет педагога-психолога</w:t>
            </w:r>
          </w:p>
        </w:tc>
        <w:tc>
          <w:tcPr>
            <w:tcW w:w="3191" w:type="dxa"/>
          </w:tcPr>
          <w:p w:rsidR="000261D8" w:rsidRPr="000261D8" w:rsidRDefault="000261D8" w:rsidP="003164E8">
            <w:pPr>
              <w:autoSpaceDE w:val="0"/>
              <w:autoSpaceDN w:val="0"/>
              <w:adjustRightInd w:val="0"/>
              <w:jc w:val="center"/>
              <w:rPr>
                <w:rFonts w:ascii="Times New Roman" w:eastAsiaTheme="minorHAnsi" w:hAnsi="Times New Roman" w:cs="Times New Roman"/>
                <w:b/>
                <w:sz w:val="24"/>
                <w:szCs w:val="24"/>
                <w:lang w:eastAsia="en-US"/>
              </w:rPr>
            </w:pPr>
            <w:r w:rsidRPr="000261D8">
              <w:rPr>
                <w:rFonts w:ascii="Times New Roman" w:eastAsiaTheme="minorHAnsi" w:hAnsi="Times New Roman" w:cs="Times New Roman"/>
                <w:bCs/>
                <w:sz w:val="24"/>
                <w:szCs w:val="24"/>
                <w:lang w:eastAsia="en-US"/>
              </w:rPr>
              <w:t>Музыкальный центр</w:t>
            </w:r>
          </w:p>
        </w:tc>
      </w:tr>
    </w:tbl>
    <w:p w:rsidR="000261D8" w:rsidRPr="00D4614C" w:rsidRDefault="000261D8" w:rsidP="000261D8">
      <w:pPr>
        <w:shd w:val="clear" w:color="auto" w:fill="FFFFFF"/>
        <w:spacing w:after="0" w:line="240" w:lineRule="auto"/>
        <w:rPr>
          <w:rFonts w:ascii="Times New Roman" w:eastAsia="Times New Roman" w:hAnsi="Times New Roman" w:cs="Times New Roman"/>
          <w:b/>
          <w:color w:val="000000"/>
          <w:sz w:val="28"/>
        </w:rPr>
      </w:pPr>
    </w:p>
    <w:p w:rsidR="00D96BC8" w:rsidRDefault="00D96BC8" w:rsidP="00D96BC8">
      <w:pPr>
        <w:autoSpaceDE w:val="0"/>
        <w:autoSpaceDN w:val="0"/>
        <w:adjustRightInd w:val="0"/>
        <w:rPr>
          <w:rFonts w:ascii="Times New Roman" w:eastAsiaTheme="minorHAnsi" w:hAnsi="Times New Roman" w:cs="Times New Roman"/>
          <w:b/>
          <w:bCs/>
          <w:sz w:val="28"/>
          <w:szCs w:val="28"/>
          <w:lang w:eastAsia="en-US"/>
        </w:rPr>
      </w:pPr>
    </w:p>
    <w:p w:rsidR="0099010A" w:rsidRDefault="0099010A" w:rsidP="00D96BC8">
      <w:pPr>
        <w:autoSpaceDE w:val="0"/>
        <w:autoSpaceDN w:val="0"/>
        <w:adjustRightInd w:val="0"/>
        <w:rPr>
          <w:rFonts w:ascii="Times New Roman" w:eastAsiaTheme="minorHAnsi" w:hAnsi="Times New Roman" w:cs="Times New Roman"/>
          <w:b/>
          <w:bCs/>
          <w:sz w:val="28"/>
          <w:szCs w:val="28"/>
          <w:lang w:eastAsia="en-US"/>
        </w:rPr>
      </w:pPr>
    </w:p>
    <w:p w:rsidR="0099010A" w:rsidRDefault="0099010A" w:rsidP="00D96BC8">
      <w:pPr>
        <w:autoSpaceDE w:val="0"/>
        <w:autoSpaceDN w:val="0"/>
        <w:adjustRightInd w:val="0"/>
        <w:rPr>
          <w:rFonts w:ascii="Times New Roman" w:eastAsiaTheme="minorHAnsi" w:hAnsi="Times New Roman" w:cs="Times New Roman"/>
          <w:b/>
          <w:bCs/>
          <w:sz w:val="28"/>
          <w:szCs w:val="28"/>
          <w:lang w:eastAsia="en-US"/>
        </w:rPr>
      </w:pPr>
    </w:p>
    <w:p w:rsidR="0099010A" w:rsidRDefault="0099010A" w:rsidP="00D96BC8">
      <w:pPr>
        <w:autoSpaceDE w:val="0"/>
        <w:autoSpaceDN w:val="0"/>
        <w:adjustRightInd w:val="0"/>
        <w:rPr>
          <w:rFonts w:ascii="Times New Roman" w:eastAsiaTheme="minorHAnsi" w:hAnsi="Times New Roman" w:cs="Times New Roman"/>
          <w:b/>
          <w:bCs/>
          <w:sz w:val="28"/>
          <w:szCs w:val="28"/>
          <w:lang w:eastAsia="en-US"/>
        </w:rPr>
      </w:pPr>
    </w:p>
    <w:p w:rsidR="0099010A" w:rsidRDefault="0099010A" w:rsidP="00D96BC8">
      <w:pPr>
        <w:autoSpaceDE w:val="0"/>
        <w:autoSpaceDN w:val="0"/>
        <w:adjustRightInd w:val="0"/>
        <w:rPr>
          <w:rFonts w:ascii="Times New Roman" w:eastAsiaTheme="minorHAnsi" w:hAnsi="Times New Roman" w:cs="Times New Roman"/>
          <w:b/>
          <w:bCs/>
          <w:sz w:val="28"/>
          <w:szCs w:val="28"/>
          <w:lang w:eastAsia="en-US"/>
        </w:rPr>
      </w:pPr>
    </w:p>
    <w:p w:rsidR="0099010A" w:rsidRDefault="0099010A" w:rsidP="00D96BC8">
      <w:pPr>
        <w:autoSpaceDE w:val="0"/>
        <w:autoSpaceDN w:val="0"/>
        <w:adjustRightInd w:val="0"/>
        <w:rPr>
          <w:rFonts w:ascii="Times New Roman" w:eastAsiaTheme="minorHAnsi" w:hAnsi="Times New Roman" w:cs="Times New Roman"/>
          <w:b/>
          <w:bCs/>
          <w:sz w:val="28"/>
          <w:szCs w:val="28"/>
          <w:lang w:eastAsia="en-US"/>
        </w:rPr>
      </w:pPr>
    </w:p>
    <w:p w:rsidR="0099010A" w:rsidRDefault="0099010A" w:rsidP="00D96BC8">
      <w:pPr>
        <w:autoSpaceDE w:val="0"/>
        <w:autoSpaceDN w:val="0"/>
        <w:adjustRightInd w:val="0"/>
        <w:rPr>
          <w:rFonts w:ascii="Times New Roman" w:eastAsiaTheme="minorHAnsi" w:hAnsi="Times New Roman" w:cs="Times New Roman"/>
          <w:b/>
          <w:bCs/>
          <w:sz w:val="28"/>
          <w:szCs w:val="28"/>
          <w:lang w:eastAsia="en-US"/>
        </w:rPr>
      </w:pPr>
    </w:p>
    <w:p w:rsidR="0099010A" w:rsidRDefault="0099010A" w:rsidP="00D96BC8">
      <w:pPr>
        <w:autoSpaceDE w:val="0"/>
        <w:autoSpaceDN w:val="0"/>
        <w:adjustRightInd w:val="0"/>
        <w:rPr>
          <w:rFonts w:ascii="Times New Roman" w:eastAsiaTheme="minorHAnsi" w:hAnsi="Times New Roman" w:cs="Times New Roman"/>
          <w:b/>
          <w:bCs/>
          <w:sz w:val="28"/>
          <w:szCs w:val="28"/>
          <w:lang w:eastAsia="en-US"/>
        </w:rPr>
      </w:pPr>
    </w:p>
    <w:p w:rsidR="0099010A" w:rsidRDefault="0099010A" w:rsidP="00D96BC8">
      <w:pPr>
        <w:autoSpaceDE w:val="0"/>
        <w:autoSpaceDN w:val="0"/>
        <w:adjustRightInd w:val="0"/>
        <w:rPr>
          <w:rFonts w:ascii="Times New Roman" w:eastAsiaTheme="minorHAnsi" w:hAnsi="Times New Roman" w:cs="Times New Roman"/>
          <w:b/>
          <w:bCs/>
          <w:sz w:val="28"/>
          <w:szCs w:val="28"/>
          <w:lang w:eastAsia="en-US"/>
        </w:rPr>
      </w:pPr>
    </w:p>
    <w:p w:rsidR="0099010A" w:rsidRDefault="0099010A" w:rsidP="00D96BC8">
      <w:pPr>
        <w:autoSpaceDE w:val="0"/>
        <w:autoSpaceDN w:val="0"/>
        <w:adjustRightInd w:val="0"/>
        <w:rPr>
          <w:rFonts w:ascii="Times New Roman" w:eastAsiaTheme="minorHAnsi" w:hAnsi="Times New Roman" w:cs="Times New Roman"/>
          <w:b/>
          <w:bCs/>
          <w:sz w:val="28"/>
          <w:szCs w:val="28"/>
          <w:lang w:eastAsia="en-US"/>
        </w:rPr>
      </w:pPr>
    </w:p>
    <w:p w:rsidR="0099010A" w:rsidRDefault="0099010A" w:rsidP="00D96BC8">
      <w:pPr>
        <w:autoSpaceDE w:val="0"/>
        <w:autoSpaceDN w:val="0"/>
        <w:adjustRightInd w:val="0"/>
        <w:rPr>
          <w:rFonts w:ascii="Times New Roman" w:eastAsiaTheme="minorHAnsi" w:hAnsi="Times New Roman" w:cs="Times New Roman"/>
          <w:b/>
          <w:bCs/>
          <w:sz w:val="28"/>
          <w:szCs w:val="28"/>
          <w:lang w:eastAsia="en-US"/>
        </w:rPr>
      </w:pPr>
    </w:p>
    <w:p w:rsidR="0099010A" w:rsidRDefault="0099010A" w:rsidP="00D96BC8">
      <w:pPr>
        <w:autoSpaceDE w:val="0"/>
        <w:autoSpaceDN w:val="0"/>
        <w:adjustRightInd w:val="0"/>
        <w:rPr>
          <w:rFonts w:ascii="Times New Roman" w:eastAsiaTheme="minorHAnsi" w:hAnsi="Times New Roman" w:cs="Times New Roman"/>
          <w:b/>
          <w:bCs/>
          <w:sz w:val="28"/>
          <w:szCs w:val="28"/>
          <w:lang w:eastAsia="en-US"/>
        </w:rPr>
      </w:pPr>
    </w:p>
    <w:p w:rsidR="0099010A" w:rsidRDefault="0099010A" w:rsidP="00D96BC8">
      <w:pPr>
        <w:autoSpaceDE w:val="0"/>
        <w:autoSpaceDN w:val="0"/>
        <w:adjustRightInd w:val="0"/>
        <w:rPr>
          <w:rFonts w:ascii="Times New Roman" w:eastAsiaTheme="minorHAnsi" w:hAnsi="Times New Roman" w:cs="Times New Roman"/>
          <w:b/>
          <w:bCs/>
          <w:sz w:val="28"/>
          <w:szCs w:val="28"/>
          <w:lang w:eastAsia="en-US"/>
        </w:rPr>
      </w:pPr>
    </w:p>
    <w:p w:rsidR="0099010A" w:rsidRDefault="0099010A" w:rsidP="00D96BC8">
      <w:pPr>
        <w:autoSpaceDE w:val="0"/>
        <w:autoSpaceDN w:val="0"/>
        <w:adjustRightInd w:val="0"/>
        <w:rPr>
          <w:rFonts w:ascii="Times New Roman" w:eastAsiaTheme="minorHAnsi" w:hAnsi="Times New Roman" w:cs="Times New Roman"/>
          <w:b/>
          <w:bCs/>
          <w:sz w:val="28"/>
          <w:szCs w:val="28"/>
          <w:lang w:eastAsia="en-US"/>
        </w:rPr>
      </w:pPr>
    </w:p>
    <w:p w:rsidR="0099010A" w:rsidRDefault="0099010A" w:rsidP="00D96BC8">
      <w:pPr>
        <w:autoSpaceDE w:val="0"/>
        <w:autoSpaceDN w:val="0"/>
        <w:adjustRightInd w:val="0"/>
        <w:rPr>
          <w:rFonts w:ascii="Times New Roman" w:eastAsiaTheme="minorHAnsi" w:hAnsi="Times New Roman" w:cs="Times New Roman"/>
          <w:b/>
          <w:bCs/>
          <w:sz w:val="28"/>
          <w:szCs w:val="28"/>
          <w:lang w:eastAsia="en-US"/>
        </w:rPr>
      </w:pPr>
    </w:p>
    <w:p w:rsidR="0099010A" w:rsidRDefault="0099010A" w:rsidP="00D96BC8">
      <w:pPr>
        <w:autoSpaceDE w:val="0"/>
        <w:autoSpaceDN w:val="0"/>
        <w:adjustRightInd w:val="0"/>
        <w:rPr>
          <w:rFonts w:ascii="Times New Roman" w:eastAsiaTheme="minorHAnsi" w:hAnsi="Times New Roman" w:cs="Times New Roman"/>
          <w:b/>
          <w:bCs/>
          <w:sz w:val="28"/>
          <w:szCs w:val="28"/>
          <w:lang w:eastAsia="en-US"/>
        </w:rPr>
      </w:pPr>
    </w:p>
    <w:p w:rsidR="0099010A" w:rsidRDefault="0099010A" w:rsidP="00D96BC8">
      <w:pPr>
        <w:autoSpaceDE w:val="0"/>
        <w:autoSpaceDN w:val="0"/>
        <w:adjustRightInd w:val="0"/>
        <w:rPr>
          <w:rFonts w:ascii="Times New Roman" w:eastAsiaTheme="minorHAnsi" w:hAnsi="Times New Roman" w:cs="Times New Roman"/>
          <w:b/>
          <w:bCs/>
          <w:sz w:val="28"/>
          <w:szCs w:val="28"/>
          <w:lang w:eastAsia="en-US"/>
        </w:rPr>
      </w:pPr>
    </w:p>
    <w:p w:rsidR="00D96BC8" w:rsidRPr="00D96BC8" w:rsidRDefault="00D96BC8" w:rsidP="00D96BC8">
      <w:pPr>
        <w:autoSpaceDE w:val="0"/>
        <w:autoSpaceDN w:val="0"/>
        <w:adjustRightInd w:val="0"/>
        <w:rPr>
          <w:rFonts w:ascii="Times New Roman" w:eastAsiaTheme="minorHAnsi" w:hAnsi="Times New Roman" w:cs="Times New Roman"/>
          <w:b/>
          <w:bCs/>
          <w:sz w:val="28"/>
          <w:szCs w:val="28"/>
          <w:lang w:eastAsia="en-US"/>
        </w:rPr>
      </w:pPr>
      <w:r w:rsidRPr="00D96BC8">
        <w:rPr>
          <w:rFonts w:ascii="Times New Roman" w:eastAsiaTheme="minorHAnsi" w:hAnsi="Times New Roman" w:cs="Times New Roman"/>
          <w:b/>
          <w:bCs/>
          <w:sz w:val="28"/>
          <w:szCs w:val="28"/>
          <w:lang w:eastAsia="en-US"/>
        </w:rPr>
        <w:lastRenderedPageBreak/>
        <w:t>Методическое обеспечение:</w:t>
      </w:r>
    </w:p>
    <w:p w:rsidR="00D96BC8" w:rsidRPr="00D96BC8" w:rsidRDefault="00D96BC8" w:rsidP="00D96BC8">
      <w:pPr>
        <w:autoSpaceDE w:val="0"/>
        <w:autoSpaceDN w:val="0"/>
        <w:adjustRightInd w:val="0"/>
        <w:rPr>
          <w:rFonts w:ascii="Times New Roman" w:eastAsiaTheme="minorHAnsi" w:hAnsi="Times New Roman" w:cs="Times New Roman"/>
          <w:b/>
          <w:bCs/>
          <w:sz w:val="24"/>
          <w:szCs w:val="24"/>
          <w:lang w:eastAsia="en-US"/>
        </w:rPr>
      </w:pPr>
    </w:p>
    <w:p w:rsidR="00D96BC8" w:rsidRPr="00D96BC8" w:rsidRDefault="00D96BC8" w:rsidP="00D96BC8">
      <w:pPr>
        <w:pStyle w:val="a5"/>
        <w:numPr>
          <w:ilvl w:val="0"/>
          <w:numId w:val="12"/>
        </w:numPr>
        <w:autoSpaceDE w:val="0"/>
        <w:autoSpaceDN w:val="0"/>
        <w:adjustRightInd w:val="0"/>
        <w:spacing w:after="0" w:line="240" w:lineRule="auto"/>
        <w:rPr>
          <w:rFonts w:ascii="Times New Roman" w:eastAsiaTheme="minorHAnsi" w:hAnsi="Times New Roman" w:cs="Times New Roman"/>
          <w:sz w:val="24"/>
          <w:szCs w:val="24"/>
          <w:lang w:eastAsia="en-US"/>
        </w:rPr>
      </w:pPr>
      <w:proofErr w:type="gramStart"/>
      <w:r w:rsidRPr="00D96BC8">
        <w:rPr>
          <w:rFonts w:ascii="Times New Roman" w:eastAsiaTheme="minorHAnsi" w:hAnsi="Times New Roman" w:cs="Times New Roman"/>
          <w:sz w:val="24"/>
          <w:szCs w:val="24"/>
          <w:lang w:eastAsia="en-US"/>
        </w:rPr>
        <w:t>Алексеевская</w:t>
      </w:r>
      <w:proofErr w:type="gramEnd"/>
      <w:r w:rsidRPr="00D96BC8">
        <w:rPr>
          <w:rFonts w:ascii="Times New Roman" w:eastAsiaTheme="minorHAnsi" w:hAnsi="Times New Roman" w:cs="Times New Roman"/>
          <w:sz w:val="24"/>
          <w:szCs w:val="24"/>
          <w:lang w:eastAsia="en-US"/>
        </w:rPr>
        <w:t xml:space="preserve"> Н.А. Домашний театр. М.2000.</w:t>
      </w:r>
    </w:p>
    <w:p w:rsidR="00D96BC8" w:rsidRPr="00D96BC8" w:rsidRDefault="00D96BC8" w:rsidP="00D96BC8">
      <w:pPr>
        <w:pStyle w:val="a5"/>
        <w:numPr>
          <w:ilvl w:val="0"/>
          <w:numId w:val="12"/>
        </w:numPr>
        <w:autoSpaceDE w:val="0"/>
        <w:autoSpaceDN w:val="0"/>
        <w:adjustRightInd w:val="0"/>
        <w:spacing w:after="0" w:line="240" w:lineRule="auto"/>
        <w:rPr>
          <w:rFonts w:ascii="Times New Roman" w:eastAsiaTheme="minorHAnsi" w:hAnsi="Times New Roman" w:cs="Times New Roman"/>
          <w:sz w:val="24"/>
          <w:szCs w:val="24"/>
          <w:lang w:eastAsia="en-US"/>
        </w:rPr>
      </w:pPr>
      <w:r w:rsidRPr="00D96BC8">
        <w:rPr>
          <w:rFonts w:ascii="Times New Roman" w:eastAsiaTheme="minorHAnsi" w:hAnsi="Times New Roman" w:cs="Times New Roman"/>
          <w:sz w:val="24"/>
          <w:szCs w:val="24"/>
          <w:lang w:eastAsia="en-US"/>
        </w:rPr>
        <w:t>Артемова Л.В. Те</w:t>
      </w:r>
      <w:r>
        <w:rPr>
          <w:rFonts w:ascii="Times New Roman" w:eastAsiaTheme="minorHAnsi" w:hAnsi="Times New Roman" w:cs="Times New Roman"/>
          <w:sz w:val="24"/>
          <w:szCs w:val="24"/>
          <w:lang w:eastAsia="en-US"/>
        </w:rPr>
        <w:t>а</w:t>
      </w:r>
      <w:r w:rsidRPr="00D96BC8">
        <w:rPr>
          <w:rFonts w:ascii="Times New Roman" w:eastAsiaTheme="minorHAnsi" w:hAnsi="Times New Roman" w:cs="Times New Roman"/>
          <w:sz w:val="24"/>
          <w:szCs w:val="24"/>
          <w:lang w:eastAsia="en-US"/>
        </w:rPr>
        <w:t>трализованные игры дошкольников. М. 1991.</w:t>
      </w:r>
    </w:p>
    <w:p w:rsidR="00D96BC8" w:rsidRPr="00D96BC8" w:rsidRDefault="00D96BC8" w:rsidP="00D96BC8">
      <w:pPr>
        <w:pStyle w:val="a5"/>
        <w:numPr>
          <w:ilvl w:val="0"/>
          <w:numId w:val="12"/>
        </w:numPr>
        <w:autoSpaceDE w:val="0"/>
        <w:autoSpaceDN w:val="0"/>
        <w:adjustRightInd w:val="0"/>
        <w:spacing w:after="0" w:line="240" w:lineRule="auto"/>
        <w:rPr>
          <w:rFonts w:ascii="Times New Roman" w:eastAsiaTheme="minorHAnsi" w:hAnsi="Times New Roman" w:cs="Times New Roman"/>
          <w:sz w:val="24"/>
          <w:szCs w:val="24"/>
          <w:lang w:eastAsia="en-US"/>
        </w:rPr>
      </w:pPr>
      <w:r w:rsidRPr="00D96BC8">
        <w:rPr>
          <w:rFonts w:ascii="Times New Roman" w:eastAsiaTheme="minorHAnsi" w:hAnsi="Times New Roman" w:cs="Times New Roman"/>
          <w:sz w:val="24"/>
          <w:szCs w:val="24"/>
          <w:lang w:eastAsia="en-US"/>
        </w:rPr>
        <w:t>Гончарова О.В. Театральная палитра. М.2010.</w:t>
      </w:r>
    </w:p>
    <w:p w:rsidR="00D96BC8" w:rsidRPr="00D96BC8" w:rsidRDefault="00D96BC8" w:rsidP="00D96BC8">
      <w:pPr>
        <w:pStyle w:val="a5"/>
        <w:numPr>
          <w:ilvl w:val="0"/>
          <w:numId w:val="12"/>
        </w:numPr>
        <w:autoSpaceDE w:val="0"/>
        <w:autoSpaceDN w:val="0"/>
        <w:adjustRightInd w:val="0"/>
        <w:spacing w:after="0" w:line="240" w:lineRule="auto"/>
        <w:rPr>
          <w:rFonts w:ascii="Times New Roman" w:eastAsiaTheme="minorHAnsi" w:hAnsi="Times New Roman" w:cs="Times New Roman"/>
          <w:sz w:val="24"/>
          <w:szCs w:val="24"/>
          <w:lang w:eastAsia="en-US"/>
        </w:rPr>
      </w:pPr>
      <w:proofErr w:type="spellStart"/>
      <w:r w:rsidRPr="00D96BC8">
        <w:rPr>
          <w:rFonts w:ascii="Times New Roman" w:eastAsiaTheme="minorHAnsi" w:hAnsi="Times New Roman" w:cs="Times New Roman"/>
          <w:sz w:val="24"/>
          <w:szCs w:val="24"/>
          <w:lang w:eastAsia="en-US"/>
        </w:rPr>
        <w:t>Бельтюкова</w:t>
      </w:r>
      <w:proofErr w:type="spellEnd"/>
      <w:r w:rsidRPr="00D96BC8">
        <w:rPr>
          <w:rFonts w:ascii="Times New Roman" w:eastAsiaTheme="minorHAnsi" w:hAnsi="Times New Roman" w:cs="Times New Roman"/>
          <w:sz w:val="24"/>
          <w:szCs w:val="24"/>
          <w:lang w:eastAsia="en-US"/>
        </w:rPr>
        <w:t xml:space="preserve"> Г.В. Магнитный театр// Воспитатель ДОУ. 2008. №12</w:t>
      </w:r>
    </w:p>
    <w:p w:rsidR="00D96BC8" w:rsidRPr="00D96BC8" w:rsidRDefault="00D96BC8" w:rsidP="00D96BC8">
      <w:pPr>
        <w:pStyle w:val="a5"/>
        <w:numPr>
          <w:ilvl w:val="0"/>
          <w:numId w:val="12"/>
        </w:numPr>
        <w:autoSpaceDE w:val="0"/>
        <w:autoSpaceDN w:val="0"/>
        <w:adjustRightInd w:val="0"/>
        <w:spacing w:after="0" w:line="240" w:lineRule="auto"/>
        <w:rPr>
          <w:rFonts w:ascii="Times New Roman" w:eastAsiaTheme="minorHAnsi" w:hAnsi="Times New Roman" w:cs="Times New Roman"/>
          <w:sz w:val="24"/>
          <w:szCs w:val="24"/>
          <w:lang w:eastAsia="en-US"/>
        </w:rPr>
      </w:pPr>
      <w:proofErr w:type="spellStart"/>
      <w:r w:rsidRPr="00D96BC8">
        <w:rPr>
          <w:rFonts w:ascii="Times New Roman" w:eastAsiaTheme="minorHAnsi" w:hAnsi="Times New Roman" w:cs="Times New Roman"/>
          <w:sz w:val="24"/>
          <w:szCs w:val="24"/>
          <w:lang w:eastAsia="en-US"/>
        </w:rPr>
        <w:t>Богатеева</w:t>
      </w:r>
      <w:proofErr w:type="spellEnd"/>
      <w:r w:rsidRPr="00D96BC8">
        <w:rPr>
          <w:rFonts w:ascii="Times New Roman" w:eastAsiaTheme="minorHAnsi" w:hAnsi="Times New Roman" w:cs="Times New Roman"/>
          <w:sz w:val="24"/>
          <w:szCs w:val="24"/>
          <w:lang w:eastAsia="en-US"/>
        </w:rPr>
        <w:t xml:space="preserve"> З.А. Чудесные поделки из бумаги. М. 1992.</w:t>
      </w:r>
    </w:p>
    <w:p w:rsidR="00D96BC8" w:rsidRPr="00D96BC8" w:rsidRDefault="00D96BC8" w:rsidP="00D96BC8">
      <w:pPr>
        <w:pStyle w:val="a5"/>
        <w:numPr>
          <w:ilvl w:val="0"/>
          <w:numId w:val="12"/>
        </w:numPr>
        <w:autoSpaceDE w:val="0"/>
        <w:autoSpaceDN w:val="0"/>
        <w:adjustRightInd w:val="0"/>
        <w:spacing w:after="0" w:line="240" w:lineRule="auto"/>
        <w:rPr>
          <w:rFonts w:ascii="Times New Roman" w:eastAsiaTheme="minorHAnsi" w:hAnsi="Times New Roman" w:cs="Times New Roman"/>
          <w:sz w:val="24"/>
          <w:szCs w:val="24"/>
          <w:lang w:eastAsia="en-US"/>
        </w:rPr>
      </w:pPr>
      <w:proofErr w:type="spellStart"/>
      <w:r w:rsidRPr="00D96BC8">
        <w:rPr>
          <w:rFonts w:ascii="Times New Roman" w:hAnsi="Times New Roman" w:cs="Times New Roman"/>
          <w:sz w:val="24"/>
          <w:szCs w:val="24"/>
        </w:rPr>
        <w:t>Тарабарина</w:t>
      </w:r>
      <w:proofErr w:type="spellEnd"/>
      <w:r w:rsidRPr="00D96BC8">
        <w:rPr>
          <w:rFonts w:ascii="Times New Roman" w:hAnsi="Times New Roman" w:cs="Times New Roman"/>
          <w:sz w:val="24"/>
          <w:szCs w:val="24"/>
        </w:rPr>
        <w:t xml:space="preserve"> Т.И. Оригами для начинающих. Лучшие модели. 2000.</w:t>
      </w:r>
    </w:p>
    <w:p w:rsidR="00D96BC8" w:rsidRPr="00D96BC8" w:rsidRDefault="00D96BC8" w:rsidP="00D96BC8">
      <w:pPr>
        <w:pStyle w:val="a5"/>
        <w:numPr>
          <w:ilvl w:val="0"/>
          <w:numId w:val="12"/>
        </w:numPr>
        <w:autoSpaceDE w:val="0"/>
        <w:autoSpaceDN w:val="0"/>
        <w:adjustRightInd w:val="0"/>
        <w:spacing w:after="0" w:line="240" w:lineRule="auto"/>
        <w:rPr>
          <w:rFonts w:ascii="Times New Roman" w:eastAsiaTheme="minorHAnsi" w:hAnsi="Times New Roman" w:cs="Times New Roman"/>
          <w:sz w:val="24"/>
          <w:szCs w:val="24"/>
          <w:lang w:eastAsia="en-US"/>
        </w:rPr>
      </w:pPr>
      <w:r w:rsidRPr="00D96BC8">
        <w:rPr>
          <w:rFonts w:ascii="Times New Roman" w:hAnsi="Times New Roman" w:cs="Times New Roman"/>
          <w:sz w:val="24"/>
          <w:szCs w:val="24"/>
        </w:rPr>
        <w:t>Соколова  С.В. Оригами для самых маленьких.</w:t>
      </w:r>
    </w:p>
    <w:p w:rsidR="00D96BC8" w:rsidRPr="00D96BC8" w:rsidRDefault="00D96BC8" w:rsidP="00D96BC8">
      <w:pPr>
        <w:pStyle w:val="a5"/>
        <w:numPr>
          <w:ilvl w:val="0"/>
          <w:numId w:val="12"/>
        </w:numPr>
        <w:autoSpaceDE w:val="0"/>
        <w:autoSpaceDN w:val="0"/>
        <w:adjustRightInd w:val="0"/>
        <w:spacing w:after="0" w:line="240" w:lineRule="auto"/>
        <w:rPr>
          <w:rFonts w:ascii="Times New Roman" w:eastAsiaTheme="minorHAnsi" w:hAnsi="Times New Roman" w:cs="Times New Roman"/>
          <w:sz w:val="24"/>
          <w:szCs w:val="24"/>
          <w:lang w:eastAsia="en-US"/>
        </w:rPr>
      </w:pPr>
      <w:r w:rsidRPr="00D96BC8">
        <w:rPr>
          <w:rFonts w:ascii="Times New Roman" w:hAnsi="Times New Roman" w:cs="Times New Roman"/>
          <w:sz w:val="24"/>
          <w:szCs w:val="24"/>
        </w:rPr>
        <w:t>Соколова  С.В.Театр оригами</w:t>
      </w:r>
      <w:proofErr w:type="gramStart"/>
      <w:r w:rsidRPr="00D96BC8">
        <w:rPr>
          <w:rFonts w:ascii="Times New Roman" w:hAnsi="Times New Roman" w:cs="Times New Roman"/>
          <w:sz w:val="24"/>
          <w:szCs w:val="24"/>
        </w:rPr>
        <w:t>.</w:t>
      </w:r>
      <w:proofErr w:type="gramEnd"/>
      <w:r w:rsidRPr="00D96BC8">
        <w:rPr>
          <w:rFonts w:ascii="Times New Roman" w:hAnsi="Times New Roman" w:cs="Times New Roman"/>
          <w:sz w:val="24"/>
          <w:szCs w:val="24"/>
        </w:rPr>
        <w:t xml:space="preserve"> </w:t>
      </w:r>
      <w:proofErr w:type="gramStart"/>
      <w:r w:rsidRPr="00D96BC8">
        <w:rPr>
          <w:rFonts w:ascii="Times New Roman" w:hAnsi="Times New Roman" w:cs="Times New Roman"/>
          <w:sz w:val="24"/>
          <w:szCs w:val="24"/>
        </w:rPr>
        <w:t>и</w:t>
      </w:r>
      <w:proofErr w:type="gramEnd"/>
      <w:r w:rsidRPr="00D96BC8">
        <w:rPr>
          <w:rFonts w:ascii="Times New Roman" w:hAnsi="Times New Roman" w:cs="Times New Roman"/>
          <w:sz w:val="24"/>
          <w:szCs w:val="24"/>
        </w:rPr>
        <w:t>грушки из бумаги.</w:t>
      </w:r>
    </w:p>
    <w:p w:rsidR="00D96BC8" w:rsidRPr="00D96BC8" w:rsidRDefault="00D96BC8" w:rsidP="00D96BC8">
      <w:pPr>
        <w:pStyle w:val="a5"/>
        <w:numPr>
          <w:ilvl w:val="0"/>
          <w:numId w:val="12"/>
        </w:numPr>
        <w:autoSpaceDE w:val="0"/>
        <w:autoSpaceDN w:val="0"/>
        <w:adjustRightInd w:val="0"/>
        <w:spacing w:after="0" w:line="240" w:lineRule="auto"/>
        <w:rPr>
          <w:rFonts w:ascii="Times New Roman" w:eastAsiaTheme="minorHAnsi" w:hAnsi="Times New Roman" w:cs="Times New Roman"/>
          <w:sz w:val="24"/>
          <w:szCs w:val="24"/>
          <w:lang w:eastAsia="en-US"/>
        </w:rPr>
      </w:pPr>
      <w:proofErr w:type="spellStart"/>
      <w:r w:rsidRPr="00D96BC8">
        <w:rPr>
          <w:rFonts w:ascii="Times New Roman" w:hAnsi="Times New Roman" w:cs="Times New Roman"/>
          <w:sz w:val="24"/>
          <w:szCs w:val="24"/>
        </w:rPr>
        <w:t>Тарабарина</w:t>
      </w:r>
      <w:proofErr w:type="spellEnd"/>
      <w:r w:rsidRPr="00D96BC8">
        <w:rPr>
          <w:rFonts w:ascii="Times New Roman" w:hAnsi="Times New Roman" w:cs="Times New Roman"/>
          <w:sz w:val="24"/>
          <w:szCs w:val="24"/>
        </w:rPr>
        <w:t xml:space="preserve"> Т.И. Оригами для всей семьи.</w:t>
      </w:r>
    </w:p>
    <w:p w:rsidR="00D96BC8" w:rsidRPr="00D96BC8" w:rsidRDefault="00D96BC8" w:rsidP="00D96BC8">
      <w:pPr>
        <w:pStyle w:val="a5"/>
        <w:numPr>
          <w:ilvl w:val="0"/>
          <w:numId w:val="12"/>
        </w:numPr>
        <w:autoSpaceDE w:val="0"/>
        <w:autoSpaceDN w:val="0"/>
        <w:adjustRightInd w:val="0"/>
        <w:spacing w:after="0" w:line="240" w:lineRule="auto"/>
        <w:rPr>
          <w:rFonts w:ascii="Times New Roman" w:eastAsiaTheme="minorHAnsi" w:hAnsi="Times New Roman" w:cs="Times New Roman"/>
          <w:sz w:val="24"/>
          <w:szCs w:val="24"/>
          <w:lang w:eastAsia="en-US"/>
        </w:rPr>
      </w:pPr>
      <w:r w:rsidRPr="00D96BC8">
        <w:rPr>
          <w:rFonts w:ascii="Times New Roman" w:hAnsi="Times New Roman" w:cs="Times New Roman"/>
          <w:sz w:val="24"/>
          <w:szCs w:val="24"/>
        </w:rPr>
        <w:t xml:space="preserve"> Калинина Т.В. Первые успехи в рисовании. СПб. 2009.</w:t>
      </w:r>
    </w:p>
    <w:p w:rsidR="00D96BC8" w:rsidRPr="00D96BC8" w:rsidRDefault="00D96BC8" w:rsidP="00D96BC8">
      <w:pPr>
        <w:pStyle w:val="a5"/>
        <w:numPr>
          <w:ilvl w:val="0"/>
          <w:numId w:val="12"/>
        </w:numPr>
        <w:autoSpaceDE w:val="0"/>
        <w:autoSpaceDN w:val="0"/>
        <w:adjustRightInd w:val="0"/>
        <w:spacing w:after="0" w:line="240" w:lineRule="auto"/>
        <w:rPr>
          <w:rFonts w:ascii="Times New Roman" w:eastAsiaTheme="minorHAnsi" w:hAnsi="Times New Roman" w:cs="Times New Roman"/>
          <w:sz w:val="24"/>
          <w:szCs w:val="24"/>
          <w:lang w:eastAsia="en-US"/>
        </w:rPr>
      </w:pPr>
      <w:r w:rsidRPr="00D96BC8">
        <w:rPr>
          <w:rFonts w:ascii="Times New Roman" w:hAnsi="Times New Roman" w:cs="Times New Roman"/>
          <w:sz w:val="24"/>
          <w:szCs w:val="24"/>
        </w:rPr>
        <w:t xml:space="preserve"> </w:t>
      </w:r>
      <w:proofErr w:type="spellStart"/>
      <w:r w:rsidRPr="00D96BC8">
        <w:rPr>
          <w:rFonts w:ascii="Times New Roman" w:hAnsi="Times New Roman" w:cs="Times New Roman"/>
          <w:sz w:val="24"/>
          <w:szCs w:val="24"/>
        </w:rPr>
        <w:t>Корепанова</w:t>
      </w:r>
      <w:proofErr w:type="spellEnd"/>
      <w:r w:rsidRPr="00D96BC8">
        <w:rPr>
          <w:rFonts w:ascii="Times New Roman" w:hAnsi="Times New Roman" w:cs="Times New Roman"/>
          <w:sz w:val="24"/>
          <w:szCs w:val="24"/>
        </w:rPr>
        <w:t xml:space="preserve"> М.В., Харламова Е.В. Диагностика развития и воспитания дошкольников. М. 2005.</w:t>
      </w:r>
    </w:p>
    <w:p w:rsidR="00D96BC8" w:rsidRPr="00D96BC8" w:rsidRDefault="00D96BC8" w:rsidP="00D96BC8">
      <w:pPr>
        <w:pStyle w:val="a5"/>
        <w:numPr>
          <w:ilvl w:val="0"/>
          <w:numId w:val="12"/>
        </w:numPr>
        <w:autoSpaceDE w:val="0"/>
        <w:autoSpaceDN w:val="0"/>
        <w:adjustRightInd w:val="0"/>
        <w:spacing w:after="0" w:line="240" w:lineRule="auto"/>
        <w:rPr>
          <w:rFonts w:ascii="Times New Roman" w:eastAsia="TimesNewRoman" w:hAnsi="Times New Roman" w:cs="Times New Roman"/>
          <w:sz w:val="24"/>
          <w:szCs w:val="24"/>
          <w:lang w:eastAsia="en-US"/>
        </w:rPr>
      </w:pPr>
      <w:proofErr w:type="spellStart"/>
      <w:r w:rsidRPr="00D96BC8">
        <w:rPr>
          <w:rFonts w:ascii="Times New Roman" w:eastAsia="TimesNewRoman" w:hAnsi="Times New Roman" w:cs="Times New Roman"/>
          <w:sz w:val="24"/>
          <w:szCs w:val="24"/>
          <w:lang w:eastAsia="en-US"/>
        </w:rPr>
        <w:t>Акуненок</w:t>
      </w:r>
      <w:proofErr w:type="spellEnd"/>
      <w:r w:rsidRPr="00D96BC8">
        <w:rPr>
          <w:rFonts w:ascii="Times New Roman" w:eastAsia="TimesNewRoman" w:hAnsi="Times New Roman" w:cs="Times New Roman"/>
          <w:sz w:val="24"/>
          <w:szCs w:val="24"/>
          <w:lang w:eastAsia="en-US"/>
        </w:rPr>
        <w:t xml:space="preserve"> Т.С. Использование в ДОУ приемов нетрадиционного</w:t>
      </w:r>
      <w:r>
        <w:rPr>
          <w:rFonts w:ascii="Times New Roman" w:eastAsia="TimesNewRoman" w:hAnsi="Times New Roman" w:cs="Times New Roman"/>
          <w:sz w:val="24"/>
          <w:szCs w:val="24"/>
          <w:lang w:eastAsia="en-US"/>
        </w:rPr>
        <w:t xml:space="preserve"> </w:t>
      </w:r>
      <w:r w:rsidRPr="00D96BC8">
        <w:rPr>
          <w:rFonts w:ascii="Times New Roman" w:eastAsia="TimesNewRoman" w:hAnsi="Times New Roman" w:cs="Times New Roman"/>
          <w:sz w:val="24"/>
          <w:szCs w:val="24"/>
          <w:lang w:eastAsia="en-US"/>
        </w:rPr>
        <w:t>рисования // Дошкольное образование. – 2010. - №18</w:t>
      </w:r>
    </w:p>
    <w:p w:rsidR="00D96BC8" w:rsidRPr="00D96BC8" w:rsidRDefault="00D96BC8" w:rsidP="00D96BC8">
      <w:pPr>
        <w:pStyle w:val="a5"/>
        <w:numPr>
          <w:ilvl w:val="0"/>
          <w:numId w:val="12"/>
        </w:numPr>
        <w:autoSpaceDE w:val="0"/>
        <w:autoSpaceDN w:val="0"/>
        <w:adjustRightInd w:val="0"/>
        <w:spacing w:after="0" w:line="240" w:lineRule="auto"/>
        <w:rPr>
          <w:rFonts w:ascii="Times New Roman" w:eastAsia="TimesNewRoman" w:hAnsi="Times New Roman" w:cs="Times New Roman"/>
          <w:sz w:val="24"/>
          <w:szCs w:val="24"/>
          <w:lang w:eastAsia="en-US"/>
        </w:rPr>
      </w:pPr>
      <w:r w:rsidRPr="00D96BC8">
        <w:rPr>
          <w:rFonts w:ascii="Times New Roman" w:eastAsia="TimesNewRoman" w:hAnsi="Times New Roman" w:cs="Times New Roman"/>
          <w:sz w:val="24"/>
          <w:szCs w:val="24"/>
          <w:lang w:eastAsia="en-US"/>
        </w:rPr>
        <w:t>Давыдова Г.Н. Нетрадиционные техники рисования Часть 1.М.2003,2013.</w:t>
      </w:r>
    </w:p>
    <w:p w:rsidR="00D96BC8" w:rsidRPr="00D96BC8" w:rsidRDefault="00D96BC8" w:rsidP="00D96BC8">
      <w:pPr>
        <w:pStyle w:val="a5"/>
        <w:numPr>
          <w:ilvl w:val="0"/>
          <w:numId w:val="12"/>
        </w:numPr>
        <w:autoSpaceDE w:val="0"/>
        <w:autoSpaceDN w:val="0"/>
        <w:adjustRightInd w:val="0"/>
        <w:spacing w:after="0" w:line="240" w:lineRule="auto"/>
        <w:rPr>
          <w:rFonts w:ascii="Times New Roman" w:eastAsia="TimesNewRoman" w:hAnsi="Times New Roman" w:cs="Times New Roman"/>
          <w:sz w:val="24"/>
          <w:szCs w:val="24"/>
          <w:lang w:eastAsia="en-US"/>
        </w:rPr>
      </w:pPr>
      <w:r w:rsidRPr="00D96BC8">
        <w:rPr>
          <w:rFonts w:ascii="Times New Roman" w:eastAsia="TimesNewRoman" w:hAnsi="Times New Roman" w:cs="Times New Roman"/>
          <w:sz w:val="24"/>
          <w:szCs w:val="24"/>
          <w:lang w:eastAsia="en-US"/>
        </w:rPr>
        <w:t>Давыдова Г.Н. Нетрадиционные техники рисования Часть 2.М.2013.</w:t>
      </w:r>
    </w:p>
    <w:p w:rsidR="00D96BC8" w:rsidRPr="00D96BC8" w:rsidRDefault="00D96BC8" w:rsidP="00D96BC8">
      <w:pPr>
        <w:pStyle w:val="a5"/>
        <w:numPr>
          <w:ilvl w:val="0"/>
          <w:numId w:val="12"/>
        </w:numPr>
        <w:autoSpaceDE w:val="0"/>
        <w:autoSpaceDN w:val="0"/>
        <w:adjustRightInd w:val="0"/>
        <w:spacing w:after="0" w:line="240" w:lineRule="auto"/>
        <w:rPr>
          <w:rFonts w:ascii="Times New Roman" w:eastAsia="TimesNewRoman" w:hAnsi="Times New Roman" w:cs="Times New Roman"/>
          <w:sz w:val="24"/>
          <w:szCs w:val="24"/>
          <w:lang w:eastAsia="en-US"/>
        </w:rPr>
      </w:pPr>
      <w:proofErr w:type="gramStart"/>
      <w:r w:rsidRPr="00D96BC8">
        <w:rPr>
          <w:rFonts w:ascii="Times New Roman" w:eastAsia="TimesNewRoman" w:hAnsi="Times New Roman" w:cs="Times New Roman"/>
          <w:color w:val="000000"/>
          <w:sz w:val="24"/>
          <w:szCs w:val="24"/>
          <w:lang w:eastAsia="en-US"/>
        </w:rPr>
        <w:t>Лебедева Е.Н. Использование нетрадиционных техник [Электронный</w:t>
      </w:r>
      <w:proofErr w:type="gramEnd"/>
    </w:p>
    <w:p w:rsidR="00D96BC8" w:rsidRPr="00D96BC8" w:rsidRDefault="00D96BC8" w:rsidP="00D96BC8">
      <w:pPr>
        <w:pStyle w:val="a5"/>
        <w:autoSpaceDE w:val="0"/>
        <w:autoSpaceDN w:val="0"/>
        <w:adjustRightInd w:val="0"/>
        <w:rPr>
          <w:rFonts w:ascii="Times New Roman" w:eastAsia="TimesNewRoman" w:hAnsi="Times New Roman" w:cs="Times New Roman"/>
          <w:color w:val="0000FF"/>
          <w:sz w:val="24"/>
          <w:szCs w:val="24"/>
          <w:lang w:eastAsia="en-US"/>
        </w:rPr>
      </w:pPr>
      <w:proofErr w:type="gramStart"/>
      <w:r w:rsidRPr="00D96BC8">
        <w:rPr>
          <w:rFonts w:ascii="Times New Roman" w:eastAsia="TimesNewRoman" w:hAnsi="Times New Roman" w:cs="Times New Roman"/>
          <w:color w:val="000000"/>
          <w:sz w:val="24"/>
          <w:szCs w:val="24"/>
          <w:lang w:eastAsia="en-US"/>
        </w:rPr>
        <w:t xml:space="preserve">ресурс]: </w:t>
      </w:r>
      <w:hyperlink r:id="rId5" w:history="1">
        <w:r w:rsidRPr="00D96BC8">
          <w:rPr>
            <w:rStyle w:val="a7"/>
            <w:rFonts w:ascii="Times New Roman" w:eastAsia="TimesNewRoman" w:hAnsi="Times New Roman" w:cs="Times New Roman"/>
            <w:sz w:val="24"/>
            <w:szCs w:val="24"/>
            <w:lang w:eastAsia="en-US"/>
          </w:rPr>
          <w:t>http://www.pedlib.ru/Books/6/0297/6_0297-32.shtml</w:t>
        </w:r>
      </w:hyperlink>
      <w:proofErr w:type="gramEnd"/>
    </w:p>
    <w:p w:rsidR="00D96BC8" w:rsidRPr="00D96BC8" w:rsidRDefault="00D96BC8" w:rsidP="00D96BC8">
      <w:pPr>
        <w:pStyle w:val="a5"/>
        <w:numPr>
          <w:ilvl w:val="0"/>
          <w:numId w:val="12"/>
        </w:numPr>
        <w:autoSpaceDE w:val="0"/>
        <w:autoSpaceDN w:val="0"/>
        <w:adjustRightInd w:val="0"/>
        <w:spacing w:after="0" w:line="240" w:lineRule="auto"/>
        <w:jc w:val="both"/>
        <w:rPr>
          <w:rFonts w:ascii="Times New Roman" w:eastAsia="TimesNewRoman" w:hAnsi="Times New Roman" w:cs="Times New Roman"/>
          <w:sz w:val="24"/>
          <w:szCs w:val="24"/>
          <w:lang w:eastAsia="en-US"/>
        </w:rPr>
      </w:pPr>
      <w:proofErr w:type="spellStart"/>
      <w:r w:rsidRPr="00D96BC8">
        <w:rPr>
          <w:rFonts w:ascii="Times New Roman" w:eastAsia="TimesNewRoman" w:hAnsi="Times New Roman" w:cs="Times New Roman"/>
          <w:sz w:val="24"/>
          <w:szCs w:val="24"/>
          <w:lang w:eastAsia="en-US"/>
        </w:rPr>
        <w:t>Цквитария</w:t>
      </w:r>
      <w:proofErr w:type="spellEnd"/>
      <w:r w:rsidRPr="00D96BC8">
        <w:rPr>
          <w:rFonts w:ascii="Times New Roman" w:eastAsia="TimesNewRoman" w:hAnsi="Times New Roman" w:cs="Times New Roman"/>
          <w:sz w:val="24"/>
          <w:szCs w:val="24"/>
          <w:lang w:eastAsia="en-US"/>
        </w:rPr>
        <w:t xml:space="preserve"> Т.А. Нетрадиционные техники рисования. Интегрированные</w:t>
      </w:r>
      <w:r>
        <w:rPr>
          <w:rFonts w:ascii="Times New Roman" w:eastAsia="TimesNewRoman" w:hAnsi="Times New Roman" w:cs="Times New Roman"/>
          <w:sz w:val="24"/>
          <w:szCs w:val="24"/>
          <w:lang w:eastAsia="en-US"/>
        </w:rPr>
        <w:t xml:space="preserve"> </w:t>
      </w:r>
      <w:r w:rsidRPr="00D96BC8">
        <w:rPr>
          <w:rFonts w:ascii="Times New Roman" w:eastAsia="TimesNewRoman" w:hAnsi="Times New Roman" w:cs="Times New Roman"/>
          <w:sz w:val="24"/>
          <w:szCs w:val="24"/>
          <w:lang w:eastAsia="en-US"/>
        </w:rPr>
        <w:t>занятия в ДОУ. – М.  2011.</w:t>
      </w:r>
    </w:p>
    <w:p w:rsidR="00D96BC8" w:rsidRPr="00D96BC8" w:rsidRDefault="00D96BC8" w:rsidP="00D96BC8">
      <w:pPr>
        <w:pStyle w:val="a5"/>
        <w:autoSpaceDE w:val="0"/>
        <w:autoSpaceDN w:val="0"/>
        <w:adjustRightInd w:val="0"/>
        <w:rPr>
          <w:rFonts w:ascii="Times New Roman" w:eastAsia="TimesNewRoman" w:hAnsi="Times New Roman" w:cs="Times New Roman"/>
          <w:sz w:val="24"/>
          <w:szCs w:val="24"/>
          <w:lang w:eastAsia="en-US"/>
        </w:rPr>
      </w:pPr>
    </w:p>
    <w:p w:rsidR="000261D8" w:rsidRDefault="000261D8" w:rsidP="000261D8">
      <w:pPr>
        <w:autoSpaceDE w:val="0"/>
        <w:autoSpaceDN w:val="0"/>
        <w:adjustRightInd w:val="0"/>
        <w:rPr>
          <w:rFonts w:eastAsiaTheme="minorHAnsi"/>
          <w:bCs/>
          <w:sz w:val="28"/>
          <w:szCs w:val="28"/>
          <w:lang w:eastAsia="en-US"/>
        </w:rPr>
      </w:pPr>
    </w:p>
    <w:p w:rsidR="000261D8" w:rsidRDefault="000261D8" w:rsidP="00FE677D">
      <w:pPr>
        <w:jc w:val="right"/>
        <w:rPr>
          <w:rFonts w:ascii="Times New Roman" w:hAnsi="Times New Roman" w:cs="Times New Roman"/>
          <w:sz w:val="36"/>
          <w:szCs w:val="36"/>
        </w:rPr>
      </w:pPr>
    </w:p>
    <w:p w:rsidR="000261D8" w:rsidRDefault="000261D8" w:rsidP="00FE677D">
      <w:pPr>
        <w:jc w:val="right"/>
        <w:rPr>
          <w:rFonts w:ascii="Times New Roman" w:hAnsi="Times New Roman" w:cs="Times New Roman"/>
          <w:sz w:val="36"/>
          <w:szCs w:val="36"/>
        </w:rPr>
      </w:pPr>
    </w:p>
    <w:p w:rsidR="000261D8" w:rsidRDefault="000261D8" w:rsidP="00FE677D">
      <w:pPr>
        <w:jc w:val="right"/>
        <w:rPr>
          <w:rFonts w:ascii="Times New Roman" w:hAnsi="Times New Roman" w:cs="Times New Roman"/>
          <w:sz w:val="36"/>
          <w:szCs w:val="36"/>
        </w:rPr>
      </w:pPr>
    </w:p>
    <w:p w:rsidR="000261D8" w:rsidRDefault="000261D8" w:rsidP="00FE677D">
      <w:pPr>
        <w:jc w:val="right"/>
        <w:rPr>
          <w:rFonts w:ascii="Times New Roman" w:hAnsi="Times New Roman" w:cs="Times New Roman"/>
          <w:sz w:val="36"/>
          <w:szCs w:val="36"/>
        </w:rPr>
      </w:pPr>
    </w:p>
    <w:p w:rsidR="000261D8" w:rsidRDefault="000261D8" w:rsidP="00FE677D">
      <w:pPr>
        <w:jc w:val="right"/>
        <w:rPr>
          <w:rFonts w:ascii="Times New Roman" w:hAnsi="Times New Roman" w:cs="Times New Roman"/>
          <w:sz w:val="36"/>
          <w:szCs w:val="36"/>
        </w:rPr>
      </w:pPr>
    </w:p>
    <w:p w:rsidR="00FE677D" w:rsidRDefault="00FE677D" w:rsidP="00FE677D">
      <w:pPr>
        <w:jc w:val="right"/>
        <w:rPr>
          <w:rFonts w:ascii="Times New Roman" w:hAnsi="Times New Roman" w:cs="Times New Roman"/>
          <w:sz w:val="36"/>
          <w:szCs w:val="36"/>
        </w:rPr>
      </w:pPr>
    </w:p>
    <w:p w:rsidR="00FE677D" w:rsidRPr="00FE677D" w:rsidRDefault="00FE677D" w:rsidP="00FE677D">
      <w:pPr>
        <w:jc w:val="right"/>
        <w:rPr>
          <w:rFonts w:ascii="Times New Roman" w:hAnsi="Times New Roman" w:cs="Times New Roman"/>
          <w:sz w:val="36"/>
          <w:szCs w:val="36"/>
        </w:rPr>
      </w:pPr>
    </w:p>
    <w:sectPr w:rsidR="00FE677D" w:rsidRPr="00FE677D" w:rsidSect="00187C8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imesNewRoman">
    <w:altName w:val="MS Mincho"/>
    <w:panose1 w:val="00000000000000000000"/>
    <w:charset w:val="80"/>
    <w:family w:val="auto"/>
    <w:notTrueType/>
    <w:pitch w:val="default"/>
    <w:sig w:usb0="00000001" w:usb1="08070000" w:usb2="00000010" w:usb3="00000000" w:csb0="0002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AC6C04"/>
    <w:multiLevelType w:val="multilevel"/>
    <w:tmpl w:val="2C38B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93E183B"/>
    <w:multiLevelType w:val="multilevel"/>
    <w:tmpl w:val="A2D68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C4D311E"/>
    <w:multiLevelType w:val="multilevel"/>
    <w:tmpl w:val="21BA6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A421055"/>
    <w:multiLevelType w:val="multilevel"/>
    <w:tmpl w:val="88580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D1322CB"/>
    <w:multiLevelType w:val="hybridMultilevel"/>
    <w:tmpl w:val="F8B278FA"/>
    <w:lvl w:ilvl="0" w:tplc="97F63E50">
      <w:start w:val="1"/>
      <w:numFmt w:val="decimal"/>
      <w:lvlText w:val="%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E567565"/>
    <w:multiLevelType w:val="multilevel"/>
    <w:tmpl w:val="EEBC2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71F60C7"/>
    <w:multiLevelType w:val="multilevel"/>
    <w:tmpl w:val="07D82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7BB408C"/>
    <w:multiLevelType w:val="multilevel"/>
    <w:tmpl w:val="EBC6C20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68D63720"/>
    <w:multiLevelType w:val="hybridMultilevel"/>
    <w:tmpl w:val="F49EDE0A"/>
    <w:lvl w:ilvl="0" w:tplc="5CB0528E">
      <w:start w:val="1"/>
      <w:numFmt w:val="bullet"/>
      <w:lvlText w:val="-"/>
      <w:lvlJc w:val="left"/>
      <w:pPr>
        <w:ind w:left="720" w:hanging="360"/>
      </w:pPr>
      <w:rPr>
        <w:rFonts w:ascii="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9">
    <w:nsid w:val="69FE15AF"/>
    <w:multiLevelType w:val="multilevel"/>
    <w:tmpl w:val="1DC68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83A24BF"/>
    <w:multiLevelType w:val="multilevel"/>
    <w:tmpl w:val="BE00A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A084F6B"/>
    <w:multiLevelType w:val="multilevel"/>
    <w:tmpl w:val="11C896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1"/>
  </w:num>
  <w:num w:numId="2">
    <w:abstractNumId w:val="1"/>
  </w:num>
  <w:num w:numId="3">
    <w:abstractNumId w:val="9"/>
  </w:num>
  <w:num w:numId="4">
    <w:abstractNumId w:val="0"/>
  </w:num>
  <w:num w:numId="5">
    <w:abstractNumId w:val="2"/>
  </w:num>
  <w:num w:numId="6">
    <w:abstractNumId w:val="5"/>
  </w:num>
  <w:num w:numId="7">
    <w:abstractNumId w:val="3"/>
  </w:num>
  <w:num w:numId="8">
    <w:abstractNumId w:val="6"/>
  </w:num>
  <w:num w:numId="9">
    <w:abstractNumId w:val="7"/>
  </w:num>
  <w:num w:numId="10">
    <w:abstractNumId w:val="10"/>
  </w:num>
  <w:num w:numId="1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FE677D"/>
    <w:rsid w:val="000261D8"/>
    <w:rsid w:val="001222F9"/>
    <w:rsid w:val="00187C88"/>
    <w:rsid w:val="001A3005"/>
    <w:rsid w:val="004515C8"/>
    <w:rsid w:val="004A4D45"/>
    <w:rsid w:val="005A0A4A"/>
    <w:rsid w:val="006D0970"/>
    <w:rsid w:val="00901D0F"/>
    <w:rsid w:val="0096710C"/>
    <w:rsid w:val="0099010A"/>
    <w:rsid w:val="00CD2EB5"/>
    <w:rsid w:val="00D96BC8"/>
    <w:rsid w:val="00DB1285"/>
    <w:rsid w:val="00DB2669"/>
    <w:rsid w:val="00F95601"/>
    <w:rsid w:val="00FE677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87C88"/>
  </w:style>
  <w:style w:type="paragraph" w:styleId="2">
    <w:name w:val="heading 2"/>
    <w:basedOn w:val="a"/>
    <w:link w:val="20"/>
    <w:uiPriority w:val="9"/>
    <w:qFormat/>
    <w:rsid w:val="00FE677D"/>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99"/>
    <w:qFormat/>
    <w:rsid w:val="00FE677D"/>
    <w:pPr>
      <w:spacing w:after="0" w:line="240" w:lineRule="auto"/>
    </w:pPr>
  </w:style>
  <w:style w:type="character" w:customStyle="1" w:styleId="20">
    <w:name w:val="Заголовок 2 Знак"/>
    <w:basedOn w:val="a0"/>
    <w:link w:val="2"/>
    <w:uiPriority w:val="9"/>
    <w:rsid w:val="00FE677D"/>
    <w:rPr>
      <w:rFonts w:ascii="Times New Roman" w:eastAsia="Times New Roman" w:hAnsi="Times New Roman" w:cs="Times New Roman"/>
      <w:b/>
      <w:bCs/>
      <w:sz w:val="36"/>
      <w:szCs w:val="36"/>
    </w:rPr>
  </w:style>
  <w:style w:type="paragraph" w:customStyle="1" w:styleId="c16">
    <w:name w:val="c16"/>
    <w:basedOn w:val="a"/>
    <w:rsid w:val="00FE677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3">
    <w:name w:val="c13"/>
    <w:basedOn w:val="a0"/>
    <w:rsid w:val="00FE677D"/>
  </w:style>
  <w:style w:type="paragraph" w:customStyle="1" w:styleId="c1">
    <w:name w:val="c1"/>
    <w:basedOn w:val="a"/>
    <w:rsid w:val="00FE677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1">
    <w:name w:val="c11"/>
    <w:basedOn w:val="a0"/>
    <w:rsid w:val="00FE677D"/>
  </w:style>
  <w:style w:type="character" w:customStyle="1" w:styleId="c0">
    <w:name w:val="c0"/>
    <w:basedOn w:val="a0"/>
    <w:rsid w:val="00FE677D"/>
  </w:style>
  <w:style w:type="character" w:customStyle="1" w:styleId="c2">
    <w:name w:val="c2"/>
    <w:basedOn w:val="a0"/>
    <w:rsid w:val="00FE677D"/>
  </w:style>
  <w:style w:type="character" w:customStyle="1" w:styleId="c17">
    <w:name w:val="c17"/>
    <w:basedOn w:val="a0"/>
    <w:rsid w:val="00FE677D"/>
  </w:style>
  <w:style w:type="character" w:customStyle="1" w:styleId="c7">
    <w:name w:val="c7"/>
    <w:basedOn w:val="a0"/>
    <w:rsid w:val="00FE677D"/>
  </w:style>
  <w:style w:type="character" w:customStyle="1" w:styleId="c18">
    <w:name w:val="c18"/>
    <w:basedOn w:val="a0"/>
    <w:rsid w:val="00FE677D"/>
  </w:style>
  <w:style w:type="paragraph" w:customStyle="1" w:styleId="c21">
    <w:name w:val="c21"/>
    <w:basedOn w:val="a"/>
    <w:rsid w:val="00FE677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25">
    <w:name w:val="c25"/>
    <w:basedOn w:val="a0"/>
    <w:rsid w:val="00FE677D"/>
  </w:style>
  <w:style w:type="character" w:customStyle="1" w:styleId="c161">
    <w:name w:val="c161"/>
    <w:basedOn w:val="a0"/>
    <w:rsid w:val="00FE677D"/>
  </w:style>
  <w:style w:type="character" w:customStyle="1" w:styleId="apple-converted-space">
    <w:name w:val="apple-converted-space"/>
    <w:basedOn w:val="a0"/>
    <w:rsid w:val="00FE677D"/>
  </w:style>
  <w:style w:type="paragraph" w:styleId="a4">
    <w:name w:val="Normal (Web)"/>
    <w:basedOn w:val="a"/>
    <w:uiPriority w:val="99"/>
    <w:semiHidden/>
    <w:unhideWhenUsed/>
    <w:rsid w:val="00FE677D"/>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List Paragraph"/>
    <w:basedOn w:val="a"/>
    <w:uiPriority w:val="34"/>
    <w:qFormat/>
    <w:rsid w:val="006D0970"/>
    <w:pPr>
      <w:ind w:left="720"/>
      <w:contextualSpacing/>
    </w:pPr>
  </w:style>
  <w:style w:type="table" w:styleId="a6">
    <w:name w:val="Table Grid"/>
    <w:basedOn w:val="a1"/>
    <w:uiPriority w:val="59"/>
    <w:rsid w:val="00CD2EB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Bodytext4">
    <w:name w:val="Body text (4)_"/>
    <w:basedOn w:val="a0"/>
    <w:link w:val="Bodytext40"/>
    <w:locked/>
    <w:rsid w:val="000261D8"/>
    <w:rPr>
      <w:rFonts w:ascii="Times New Roman" w:eastAsia="Times New Roman" w:hAnsi="Times New Roman" w:cs="Times New Roman"/>
      <w:b/>
      <w:bCs/>
      <w:sz w:val="26"/>
      <w:szCs w:val="26"/>
      <w:shd w:val="clear" w:color="auto" w:fill="FFFFFF"/>
    </w:rPr>
  </w:style>
  <w:style w:type="paragraph" w:customStyle="1" w:styleId="Bodytext40">
    <w:name w:val="Body text (4)"/>
    <w:basedOn w:val="a"/>
    <w:link w:val="Bodytext4"/>
    <w:rsid w:val="000261D8"/>
    <w:pPr>
      <w:widowControl w:val="0"/>
      <w:shd w:val="clear" w:color="auto" w:fill="FFFFFF"/>
      <w:spacing w:after="960" w:line="317" w:lineRule="exact"/>
      <w:jc w:val="center"/>
    </w:pPr>
    <w:rPr>
      <w:rFonts w:ascii="Times New Roman" w:eastAsia="Times New Roman" w:hAnsi="Times New Roman" w:cs="Times New Roman"/>
      <w:b/>
      <w:bCs/>
      <w:sz w:val="26"/>
      <w:szCs w:val="26"/>
    </w:rPr>
  </w:style>
  <w:style w:type="table" w:styleId="-5">
    <w:name w:val="Light Grid Accent 5"/>
    <w:basedOn w:val="a1"/>
    <w:uiPriority w:val="62"/>
    <w:rsid w:val="000261D8"/>
    <w:pPr>
      <w:spacing w:after="0" w:line="240" w:lineRule="auto"/>
    </w:pPr>
    <w:rPr>
      <w:rFonts w:eastAsiaTheme="minorHAnsi"/>
      <w:lang w:eastAsia="en-US"/>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character" w:styleId="a7">
    <w:name w:val="Hyperlink"/>
    <w:basedOn w:val="a0"/>
    <w:uiPriority w:val="99"/>
    <w:unhideWhenUsed/>
    <w:rsid w:val="00D96BC8"/>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78813975">
      <w:bodyDiv w:val="1"/>
      <w:marLeft w:val="0"/>
      <w:marRight w:val="0"/>
      <w:marTop w:val="0"/>
      <w:marBottom w:val="0"/>
      <w:divBdr>
        <w:top w:val="none" w:sz="0" w:space="0" w:color="auto"/>
        <w:left w:val="none" w:sz="0" w:space="0" w:color="auto"/>
        <w:bottom w:val="none" w:sz="0" w:space="0" w:color="auto"/>
        <w:right w:val="none" w:sz="0" w:space="0" w:color="auto"/>
      </w:divBdr>
    </w:div>
    <w:div w:id="627442385">
      <w:bodyDiv w:val="1"/>
      <w:marLeft w:val="0"/>
      <w:marRight w:val="0"/>
      <w:marTop w:val="0"/>
      <w:marBottom w:val="0"/>
      <w:divBdr>
        <w:top w:val="none" w:sz="0" w:space="0" w:color="auto"/>
        <w:left w:val="none" w:sz="0" w:space="0" w:color="auto"/>
        <w:bottom w:val="none" w:sz="0" w:space="0" w:color="auto"/>
        <w:right w:val="none" w:sz="0" w:space="0" w:color="auto"/>
      </w:divBdr>
    </w:div>
    <w:div w:id="1894999052">
      <w:bodyDiv w:val="1"/>
      <w:marLeft w:val="0"/>
      <w:marRight w:val="0"/>
      <w:marTop w:val="0"/>
      <w:marBottom w:val="0"/>
      <w:divBdr>
        <w:top w:val="none" w:sz="0" w:space="0" w:color="auto"/>
        <w:left w:val="none" w:sz="0" w:space="0" w:color="auto"/>
        <w:bottom w:val="none" w:sz="0" w:space="0" w:color="auto"/>
        <w:right w:val="none" w:sz="0" w:space="0" w:color="auto"/>
      </w:divBdr>
      <w:divsChild>
        <w:div w:id="858391772">
          <w:marLeft w:val="0"/>
          <w:marRight w:val="0"/>
          <w:marTop w:val="0"/>
          <w:marBottom w:val="360"/>
          <w:divBdr>
            <w:top w:val="none" w:sz="0" w:space="0" w:color="auto"/>
            <w:left w:val="none" w:sz="0" w:space="0" w:color="auto"/>
            <w:bottom w:val="none" w:sz="0" w:space="0" w:color="auto"/>
            <w:right w:val="none" w:sz="0" w:space="0" w:color="auto"/>
          </w:divBdr>
          <w:divsChild>
            <w:div w:id="305864507">
              <w:marLeft w:val="0"/>
              <w:marRight w:val="0"/>
              <w:marTop w:val="0"/>
              <w:marBottom w:val="0"/>
              <w:divBdr>
                <w:top w:val="none" w:sz="0" w:space="0" w:color="auto"/>
                <w:left w:val="none" w:sz="0" w:space="0" w:color="auto"/>
                <w:bottom w:val="none" w:sz="0" w:space="0" w:color="auto"/>
                <w:right w:val="none" w:sz="0" w:space="0" w:color="auto"/>
              </w:divBdr>
              <w:divsChild>
                <w:div w:id="256836505">
                  <w:marLeft w:val="0"/>
                  <w:marRight w:val="0"/>
                  <w:marTop w:val="0"/>
                  <w:marBottom w:val="0"/>
                  <w:divBdr>
                    <w:top w:val="none" w:sz="0" w:space="0" w:color="auto"/>
                    <w:left w:val="none" w:sz="0" w:space="0" w:color="auto"/>
                    <w:bottom w:val="none" w:sz="0" w:space="0" w:color="auto"/>
                    <w:right w:val="none" w:sz="0" w:space="0" w:color="auto"/>
                  </w:divBdr>
                  <w:divsChild>
                    <w:div w:id="1358966024">
                      <w:marLeft w:val="0"/>
                      <w:marRight w:val="0"/>
                      <w:marTop w:val="0"/>
                      <w:marBottom w:val="0"/>
                      <w:divBdr>
                        <w:top w:val="none" w:sz="0" w:space="0" w:color="auto"/>
                        <w:left w:val="none" w:sz="0" w:space="0" w:color="auto"/>
                        <w:bottom w:val="none" w:sz="0" w:space="0" w:color="auto"/>
                        <w:right w:val="none" w:sz="0" w:space="0" w:color="auto"/>
                      </w:divBdr>
                      <w:divsChild>
                        <w:div w:id="2056078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381687">
          <w:marLeft w:val="0"/>
          <w:marRight w:val="0"/>
          <w:marTop w:val="0"/>
          <w:marBottom w:val="360"/>
          <w:divBdr>
            <w:top w:val="none" w:sz="0" w:space="0" w:color="auto"/>
            <w:left w:val="none" w:sz="0" w:space="0" w:color="auto"/>
            <w:bottom w:val="none" w:sz="0" w:space="0" w:color="auto"/>
            <w:right w:val="none" w:sz="0" w:space="0" w:color="auto"/>
          </w:divBdr>
          <w:divsChild>
            <w:div w:id="1057703446">
              <w:marLeft w:val="0"/>
              <w:marRight w:val="0"/>
              <w:marTop w:val="0"/>
              <w:marBottom w:val="0"/>
              <w:divBdr>
                <w:top w:val="none" w:sz="0" w:space="0" w:color="auto"/>
                <w:left w:val="none" w:sz="0" w:space="0" w:color="auto"/>
                <w:bottom w:val="none" w:sz="0" w:space="0" w:color="auto"/>
                <w:right w:val="none" w:sz="0" w:space="0" w:color="auto"/>
              </w:divBdr>
              <w:divsChild>
                <w:div w:id="509486948">
                  <w:marLeft w:val="0"/>
                  <w:marRight w:val="0"/>
                  <w:marTop w:val="0"/>
                  <w:marBottom w:val="0"/>
                  <w:divBdr>
                    <w:top w:val="none" w:sz="0" w:space="0" w:color="auto"/>
                    <w:left w:val="none" w:sz="0" w:space="0" w:color="auto"/>
                    <w:bottom w:val="none" w:sz="0" w:space="0" w:color="auto"/>
                    <w:right w:val="none" w:sz="0" w:space="0" w:color="auto"/>
                  </w:divBdr>
                  <w:divsChild>
                    <w:div w:id="619454534">
                      <w:marLeft w:val="0"/>
                      <w:marRight w:val="0"/>
                      <w:marTop w:val="0"/>
                      <w:marBottom w:val="0"/>
                      <w:divBdr>
                        <w:top w:val="none" w:sz="0" w:space="0" w:color="auto"/>
                        <w:left w:val="none" w:sz="0" w:space="0" w:color="auto"/>
                        <w:bottom w:val="none" w:sz="0" w:space="0" w:color="auto"/>
                        <w:right w:val="none" w:sz="0" w:space="0" w:color="auto"/>
                      </w:divBdr>
                      <w:divsChild>
                        <w:div w:id="1971283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pedlib.ru/Books/6/0297/6_0297-32.shtml"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63</TotalTime>
  <Pages>11</Pages>
  <Words>2871</Words>
  <Characters>16370</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19203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Пользователь Windows</cp:lastModifiedBy>
  <cp:revision>9</cp:revision>
  <dcterms:created xsi:type="dcterms:W3CDTF">2018-03-23T12:17:00Z</dcterms:created>
  <dcterms:modified xsi:type="dcterms:W3CDTF">2018-03-27T12:25:00Z</dcterms:modified>
</cp:coreProperties>
</file>